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56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C2D25" w:rsidRDefault="00AB407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evei</w:t>
      </w:r>
      <w:proofErr w:type="spellEnd"/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’o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buhci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toecaefi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oengʉtʉ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ptasmomza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oengʉtʉ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sʉ’no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ptaʉnga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95688" w:rsidRPr="00695688">
        <w:rPr>
          <w:rFonts w:ascii="Times New Roman" w:hAnsi="Times New Roman" w:cs="Times New Roman"/>
          <w:color w:val="FF0000"/>
          <w:sz w:val="32"/>
          <w:szCs w:val="32"/>
        </w:rPr>
        <w:t>oengʉt</w:t>
      </w:r>
      <w:r w:rsidR="00695688" w:rsidRPr="00695688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proofErr w:type="spellEnd"/>
      <w:r w:rsidRPr="0069568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ev’ov’ohʉ</w:t>
      </w:r>
      <w:proofErr w:type="spellEnd"/>
      <w:r w:rsidR="00EF47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F47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coveoza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poesih’a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esvʉtʉ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eveia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potfʉnga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poesih’a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’emo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to’aveoveoyʉ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i’mizi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nsousi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leeafou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seopica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peongu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mooteo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F4745">
        <w:rPr>
          <w:rFonts w:ascii="Times New Roman" w:hAnsi="Times New Roman" w:cs="Times New Roman"/>
          <w:color w:val="FF000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opcoza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tmunoi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moozoyʉ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kantʉhi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F4745" w:rsidRPr="00EF4745">
        <w:rPr>
          <w:rFonts w:ascii="Times New Roman" w:hAnsi="Times New Roman" w:cs="Times New Roman"/>
          <w:color w:val="FF0000"/>
          <w:sz w:val="32"/>
          <w:szCs w:val="32"/>
        </w:rPr>
        <w:t>seo’eisneni</w:t>
      </w:r>
      <w:proofErr w:type="spellEnd"/>
      <w:r w:rsidRPr="00EF474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“ne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mihnan’a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potfʉnga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tekocu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ateec’o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evei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AB4074" w:rsidRPr="00AB4074" w:rsidRDefault="00EF4745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mio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a’a’ausnasi</w:t>
      </w:r>
      <w:proofErr w:type="spellEnd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’emo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32"/>
          <w:szCs w:val="32"/>
        </w:rPr>
        <w:t>yu’ausna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</w:t>
      </w:r>
      <w:proofErr w:type="spellEnd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</w:t>
      </w:r>
      <w:proofErr w:type="spellEnd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motposʉ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mau’to’tohʉngʉ</w:t>
      </w:r>
      <w:proofErr w:type="spellEnd"/>
      <w:r w:rsidR="00AB4074"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titheni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yaansoua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feangosi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memealʉ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boecʉ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sotasoa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lai’ong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mayahe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peayofʉ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meemealʉ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F4745">
        <w:rPr>
          <w:rFonts w:ascii="Times New Roman" w:hAnsi="Times New Roman" w:cs="Times New Roman"/>
          <w:color w:val="FF0000"/>
          <w:sz w:val="32"/>
          <w:szCs w:val="32"/>
        </w:rPr>
        <w:t>cocapo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A45F7" w:rsidRPr="005A45F7">
        <w:rPr>
          <w:rFonts w:ascii="Times New Roman" w:hAnsi="Times New Roman" w:cs="Times New Roman"/>
          <w:color w:val="FF0000"/>
          <w:sz w:val="32"/>
          <w:szCs w:val="32"/>
        </w:rPr>
        <w:t>meemeal</w:t>
      </w:r>
      <w:r w:rsidR="005A45F7" w:rsidRPr="005A45F7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yuuhnguzu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A45F7">
        <w:rPr>
          <w:rFonts w:ascii="Times New Roman" w:hAnsi="Times New Roman" w:cs="Times New Roman"/>
          <w:color w:val="FF0000"/>
          <w:sz w:val="32"/>
          <w:szCs w:val="32"/>
        </w:rPr>
        <w:t>honcila</w:t>
      </w:r>
      <w:proofErr w:type="spellEnd"/>
      <w:r w:rsidR="005A45F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A45F7">
        <w:rPr>
          <w:rFonts w:ascii="Times New Roman" w:hAnsi="Times New Roman" w:cs="Times New Roman"/>
          <w:color w:val="FF0000"/>
          <w:sz w:val="32"/>
          <w:szCs w:val="32"/>
        </w:rPr>
        <w:t>amaka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titheni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ma’to’tohʉngʉ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A45F7">
        <w:rPr>
          <w:rFonts w:ascii="Times New Roman" w:hAnsi="Times New Roman" w:cs="Times New Roman"/>
          <w:color w:val="FF0000"/>
          <w:sz w:val="32"/>
          <w:szCs w:val="32"/>
        </w:rPr>
        <w:t>honci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seoseolʉa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="00EF47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AB40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B4074" w:rsidRPr="00241400" w:rsidRDefault="00AB4074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7C2D25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B40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561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F47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2D25" w:rsidRDefault="00AB407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40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老鼠的回報</w:t>
      </w:r>
    </w:p>
    <w:p w:rsidR="00C406D6" w:rsidRPr="007C2D2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一隻老鼠從熟睡的獅子身上跑過，獅子被吵醒，一把抓住老鼠，打算吃了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。當老鼠乞求獅子放了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，並說將來會報答獅子時，獅子大笑且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輕視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著放牠離去。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但不久之後，這份感激卻救了一命。在獅子被獵人抓到，並用繩子綁在樹上時，老鼠聽見獅子的哀嚎聲，就跑了過來，咬斷繩索放了獅子。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老鼠說：「前幾天你嘲笑我，因為你不認為我有能力可以回報你的仁慈。現在你應該了解，即使小如老鼠，也能報恩了吧！」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情況真的是這樣，人活在世上，雖然身體狀況不同，能力不同，能做的事情不同。但是，天上</w:t>
      </w:r>
      <w:proofErr w:type="gramStart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的神把各樣</w:t>
      </w:r>
      <w:proofErr w:type="gramEnd"/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的能力放在每一個人的身上，使我們活在世上都可以應用。</w:t>
      </w:r>
    </w:p>
    <w:p w:rsidR="00AB4074" w:rsidRPr="00AB4074" w:rsidRDefault="00AB4074" w:rsidP="00AB407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407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如老鼠，雖然身體小沒有力量，卻很會咬斷繩子，所以可以讓擁有巨大力量的獅子逃跑。有的跑得很快，有的很會爬樹，有的很會游泳，每一個人學會的專長，如同小小的老鼠所想的，在剛好的時機，用自己的專長來幫助他人。</w:t>
      </w:r>
    </w:p>
    <w:p w:rsidR="00346D0F" w:rsidRPr="00AB407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5F7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5688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4074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745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9F8F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2023-04-25T02:16:00Z</dcterms:created>
  <dcterms:modified xsi:type="dcterms:W3CDTF">2023-08-01T09:28:00Z</dcterms:modified>
</cp:coreProperties>
</file>