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224471"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224471">
        <w:rPr>
          <w:rFonts w:ascii="Times New Roman" w:eastAsia="標楷體" w:hAnsi="Times New Roman" w:cs="Times New Roman"/>
          <w:color w:val="212529"/>
          <w:kern w:val="0"/>
          <w:sz w:val="40"/>
          <w:szCs w:val="32"/>
        </w:rPr>
        <w:t xml:space="preserve">112 </w:t>
      </w:r>
      <w:r w:rsidRPr="00224471">
        <w:rPr>
          <w:rFonts w:ascii="Times New Roman" w:eastAsia="標楷體" w:hAnsi="Times New Roman" w:cs="Times New Roman"/>
          <w:color w:val="212529"/>
          <w:kern w:val="0"/>
          <w:sz w:val="40"/>
          <w:szCs w:val="32"/>
        </w:rPr>
        <w:t>年全國語文競賽原住民族語朗讀</w:t>
      </w:r>
      <w:r w:rsidRPr="00224471">
        <w:rPr>
          <w:rFonts w:ascii="Times New Roman" w:eastAsia="標楷體" w:hAnsi="Times New Roman" w:cs="Times New Roman"/>
          <w:color w:val="212529"/>
          <w:kern w:val="0"/>
          <w:sz w:val="40"/>
          <w:szCs w:val="32"/>
        </w:rPr>
        <w:t xml:space="preserve"> </w:t>
      </w:r>
      <w:r w:rsidRPr="00224471">
        <w:rPr>
          <w:rFonts w:ascii="Times New Roman" w:eastAsia="標楷體" w:hAnsi="Times New Roman" w:cs="Times New Roman"/>
          <w:color w:val="212529"/>
          <w:kern w:val="0"/>
          <w:sz w:val="40"/>
          <w:szCs w:val="32"/>
        </w:rPr>
        <w:t>【</w:t>
      </w:r>
      <w:r w:rsidR="000948AB" w:rsidRPr="00224471">
        <w:rPr>
          <w:rFonts w:ascii="Times New Roman" w:eastAsia="標楷體" w:hAnsi="Times New Roman" w:cs="Times New Roman"/>
          <w:color w:val="212529"/>
          <w:kern w:val="0"/>
          <w:sz w:val="40"/>
          <w:szCs w:val="32"/>
        </w:rPr>
        <w:t>卡群布農語</w:t>
      </w:r>
      <w:r w:rsidR="00C34B2E" w:rsidRPr="00224471">
        <w:rPr>
          <w:rFonts w:ascii="Times New Roman" w:eastAsia="標楷體" w:hAnsi="Times New Roman" w:cs="Times New Roman"/>
          <w:color w:val="212529"/>
          <w:kern w:val="0"/>
          <w:sz w:val="40"/>
          <w:szCs w:val="32"/>
        </w:rPr>
        <w:t>】</w:t>
      </w:r>
      <w:r w:rsidR="000948AB" w:rsidRPr="00224471">
        <w:rPr>
          <w:rFonts w:ascii="Times New Roman" w:eastAsia="標楷體" w:hAnsi="Times New Roman" w:cs="Times New Roman"/>
          <w:color w:val="212529"/>
          <w:kern w:val="0"/>
          <w:sz w:val="40"/>
          <w:szCs w:val="32"/>
        </w:rPr>
        <w:t>高中</w:t>
      </w:r>
      <w:r w:rsidR="00C34B2E" w:rsidRPr="00224471">
        <w:rPr>
          <w:rFonts w:ascii="Times New Roman" w:eastAsia="標楷體" w:hAnsi="Times New Roman" w:cs="Times New Roman"/>
          <w:color w:val="212529"/>
          <w:kern w:val="0"/>
          <w:sz w:val="40"/>
          <w:szCs w:val="32"/>
        </w:rPr>
        <w:t>學生組</w:t>
      </w:r>
      <w:r w:rsidR="00C34B2E" w:rsidRPr="00224471">
        <w:rPr>
          <w:rFonts w:ascii="Times New Roman" w:eastAsia="標楷體" w:hAnsi="Times New Roman" w:cs="Times New Roman"/>
          <w:color w:val="212529"/>
          <w:kern w:val="0"/>
          <w:sz w:val="40"/>
          <w:szCs w:val="32"/>
        </w:rPr>
        <w:t xml:space="preserve"> </w:t>
      </w:r>
      <w:r w:rsidR="00C34B2E" w:rsidRPr="00224471">
        <w:rPr>
          <w:rFonts w:ascii="Times New Roman" w:eastAsia="標楷體" w:hAnsi="Times New Roman" w:cs="Times New Roman"/>
          <w:color w:val="212529"/>
          <w:kern w:val="0"/>
          <w:sz w:val="40"/>
          <w:szCs w:val="32"/>
        </w:rPr>
        <w:t>編號</w:t>
      </w:r>
      <w:r w:rsidR="00C34B2E" w:rsidRPr="00224471">
        <w:rPr>
          <w:rFonts w:ascii="Times New Roman" w:eastAsia="標楷體" w:hAnsi="Times New Roman" w:cs="Times New Roman"/>
          <w:color w:val="212529"/>
          <w:kern w:val="0"/>
          <w:sz w:val="40"/>
          <w:szCs w:val="32"/>
        </w:rPr>
        <w:t xml:space="preserve"> </w:t>
      </w:r>
      <w:r w:rsidR="000948AB" w:rsidRPr="00224471">
        <w:rPr>
          <w:rFonts w:ascii="Times New Roman" w:eastAsia="標楷體" w:hAnsi="Times New Roman" w:cs="Times New Roman"/>
          <w:color w:val="212529"/>
          <w:kern w:val="0"/>
          <w:sz w:val="40"/>
          <w:szCs w:val="32"/>
        </w:rPr>
        <w:t>1</w:t>
      </w:r>
      <w:r w:rsidR="00C34B2E" w:rsidRPr="00224471">
        <w:rPr>
          <w:rFonts w:ascii="Times New Roman" w:eastAsia="標楷體" w:hAnsi="Times New Roman" w:cs="Times New Roman"/>
          <w:color w:val="212529"/>
          <w:kern w:val="0"/>
          <w:sz w:val="40"/>
          <w:szCs w:val="32"/>
        </w:rPr>
        <w:t xml:space="preserve"> </w:t>
      </w:r>
      <w:r w:rsidR="00C34B2E" w:rsidRPr="00224471">
        <w:rPr>
          <w:rFonts w:ascii="Times New Roman" w:eastAsia="標楷體" w:hAnsi="Times New Roman" w:cs="Times New Roman"/>
          <w:color w:val="212529"/>
          <w:kern w:val="0"/>
          <w:sz w:val="40"/>
          <w:szCs w:val="32"/>
        </w:rPr>
        <w:t>號</w:t>
      </w:r>
    </w:p>
    <w:p w:rsidR="0083510E" w:rsidRPr="00224471" w:rsidRDefault="002E63A3"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224471">
        <w:rPr>
          <w:rFonts w:ascii="Times New Roman" w:eastAsia="標楷體" w:hAnsi="Times New Roman" w:cs="Times New Roman"/>
          <w:color w:val="212529"/>
          <w:kern w:val="0"/>
          <w:sz w:val="40"/>
          <w:szCs w:val="32"/>
        </w:rPr>
        <w:t>Mungquma</w:t>
      </w:r>
      <w:proofErr w:type="spellEnd"/>
      <w:r w:rsidRPr="00224471">
        <w:rPr>
          <w:rFonts w:ascii="Times New Roman" w:eastAsia="標楷體" w:hAnsi="Times New Roman" w:cs="Times New Roman"/>
          <w:color w:val="212529"/>
          <w:kern w:val="0"/>
          <w:sz w:val="40"/>
          <w:szCs w:val="32"/>
        </w:rPr>
        <w:t>(</w:t>
      </w:r>
      <w:proofErr w:type="spellStart"/>
      <w:r w:rsidRPr="00224471">
        <w:rPr>
          <w:rFonts w:ascii="Times New Roman" w:eastAsia="標楷體" w:hAnsi="Times New Roman" w:cs="Times New Roman"/>
          <w:color w:val="212529"/>
          <w:kern w:val="0"/>
          <w:sz w:val="40"/>
          <w:szCs w:val="32"/>
        </w:rPr>
        <w:t>laknul</w:t>
      </w:r>
      <w:proofErr w:type="spellEnd"/>
      <w:r w:rsidRPr="00224471">
        <w:rPr>
          <w:rFonts w:ascii="Times New Roman" w:eastAsia="標楷體" w:hAnsi="Times New Roman" w:cs="Times New Roman"/>
          <w:color w:val="212529"/>
          <w:kern w:val="0"/>
          <w:sz w:val="40"/>
          <w:szCs w:val="32"/>
        </w:rPr>
        <w:t>)</w:t>
      </w:r>
    </w:p>
    <w:p w:rsidR="006818CA" w:rsidRPr="00224471"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22447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224471" w:rsidSect="00B85A90">
          <w:pgSz w:w="23814" w:h="16839" w:orient="landscape" w:code="8"/>
          <w:pgMar w:top="1134" w:right="1474" w:bottom="1134" w:left="1474" w:header="851" w:footer="992" w:gutter="0"/>
          <w:cols w:space="425"/>
          <w:docGrid w:type="lines" w:linePitch="360"/>
        </w:sectPr>
      </w:pPr>
    </w:p>
    <w:p w:rsidR="0004778D" w:rsidRPr="0004778D" w:rsidRDefault="0004778D" w:rsidP="000477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FF0000"/>
          <w:sz w:val="32"/>
          <w:szCs w:val="32"/>
        </w:rPr>
      </w:pPr>
      <w:bookmarkStart w:id="0" w:name="_GoBack"/>
      <w:proofErr w:type="spellStart"/>
      <w:r w:rsidRPr="0004778D">
        <w:rPr>
          <w:rFonts w:ascii="Times New Roman" w:eastAsia="標楷體" w:hAnsi="Times New Roman" w:cs="Times New Roman"/>
          <w:color w:val="FF0000"/>
          <w:sz w:val="32"/>
          <w:szCs w:val="32"/>
        </w:rPr>
        <w:t>Maca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kitnga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mungquma</w:t>
      </w:r>
      <w:proofErr w:type="spellEnd"/>
      <w:r w:rsidRPr="0004778D">
        <w:rPr>
          <w:rFonts w:ascii="Times New Roman" w:eastAsia="標楷體" w:hAnsi="Times New Roman" w:cs="Times New Roman"/>
          <w:color w:val="FF0000"/>
          <w:sz w:val="32"/>
          <w:szCs w:val="32"/>
        </w:rPr>
        <w:t xml:space="preserve"> ka, </w:t>
      </w:r>
      <w:proofErr w:type="spellStart"/>
      <w:r w:rsidRPr="0004778D">
        <w:rPr>
          <w:rFonts w:ascii="Times New Roman" w:eastAsia="標楷體" w:hAnsi="Times New Roman" w:cs="Times New Roman"/>
          <w:color w:val="FF0000"/>
          <w:sz w:val="32"/>
          <w:szCs w:val="32"/>
        </w:rPr>
        <w:t>tangusang</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sibusbus</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si</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dusatu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nangca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i</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maduq</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matibahi’ang</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sanavan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maupa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i</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na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kitnga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qaquma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maqat</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metesaq</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tu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bunun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na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adasun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patan’a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ki</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tangqapu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luluc’an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matiqun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na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sintecaq</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Mapatan</w:t>
      </w:r>
      <w:proofErr w:type="spellEnd"/>
      <w:r w:rsidRPr="0004778D">
        <w:rPr>
          <w:rFonts w:ascii="Times New Roman" w:eastAsia="標楷體" w:hAnsi="Times New Roman" w:cs="Times New Roman"/>
          <w:color w:val="FF0000"/>
          <w:sz w:val="32"/>
          <w:szCs w:val="32"/>
        </w:rPr>
        <w:t xml:space="preserve">’ a </w:t>
      </w:r>
      <w:proofErr w:type="spellStart"/>
      <w:r w:rsidRPr="0004778D">
        <w:rPr>
          <w:rFonts w:ascii="Times New Roman" w:eastAsia="標楷體" w:hAnsi="Times New Roman" w:cs="Times New Roman"/>
          <w:color w:val="FF0000"/>
          <w:sz w:val="32"/>
          <w:szCs w:val="32"/>
        </w:rPr>
        <w:t>tu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makuadauka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maidadu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tu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sintesaq</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makua</w:t>
      </w:r>
      <w:proofErr w:type="spellEnd"/>
      <w:r w:rsidRPr="0004778D">
        <w:rPr>
          <w:rFonts w:ascii="Times New Roman" w:eastAsia="標楷體" w:hAnsi="Times New Roman" w:cs="Times New Roman"/>
          <w:color w:val="FF0000"/>
          <w:sz w:val="32"/>
          <w:szCs w:val="32"/>
        </w:rPr>
        <w:t xml:space="preserve"> ca </w:t>
      </w:r>
      <w:proofErr w:type="spellStart"/>
      <w:r w:rsidRPr="0004778D">
        <w:rPr>
          <w:rFonts w:ascii="Times New Roman" w:eastAsia="標楷體" w:hAnsi="Times New Roman" w:cs="Times New Roman"/>
          <w:color w:val="FF0000"/>
          <w:sz w:val="32"/>
          <w:szCs w:val="32"/>
        </w:rPr>
        <w:t>madikla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aupa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sanacia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sintesaq</w:t>
      </w:r>
      <w:proofErr w:type="spellEnd"/>
      <w:r w:rsidRPr="0004778D">
        <w:rPr>
          <w:rFonts w:ascii="Times New Roman" w:eastAsia="標楷體" w:hAnsi="Times New Roman" w:cs="Times New Roman"/>
          <w:color w:val="FF0000"/>
          <w:sz w:val="32"/>
          <w:szCs w:val="32"/>
        </w:rPr>
        <w:t xml:space="preserve"> ta’ </w:t>
      </w:r>
      <w:proofErr w:type="spellStart"/>
      <w:r w:rsidRPr="0004778D">
        <w:rPr>
          <w:rFonts w:ascii="Times New Roman" w:eastAsia="標楷體" w:hAnsi="Times New Roman" w:cs="Times New Roman"/>
          <w:color w:val="FF0000"/>
          <w:sz w:val="32"/>
          <w:szCs w:val="32"/>
        </w:rPr>
        <w:t>sadutu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doq</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maqtu</w:t>
      </w:r>
      <w:proofErr w:type="spellEnd"/>
      <w:r w:rsidRPr="0004778D">
        <w:rPr>
          <w:rFonts w:ascii="Times New Roman" w:eastAsia="標楷體" w:hAnsi="Times New Roman" w:cs="Times New Roman"/>
          <w:color w:val="FF0000"/>
          <w:sz w:val="32"/>
          <w:szCs w:val="32"/>
        </w:rPr>
        <w:t>’(</w:t>
      </w:r>
      <w:proofErr w:type="spellStart"/>
      <w:r w:rsidRPr="0004778D">
        <w:rPr>
          <w:rFonts w:ascii="Times New Roman" w:eastAsia="標楷體" w:hAnsi="Times New Roman" w:cs="Times New Roman"/>
          <w:color w:val="FF0000"/>
          <w:sz w:val="32"/>
          <w:szCs w:val="32"/>
        </w:rPr>
        <w:t>laknul</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doq</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nani</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tu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maqtu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kitnga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mungquma</w:t>
      </w:r>
      <w:proofErr w:type="spellEnd"/>
      <w:r w:rsidRPr="0004778D">
        <w:rPr>
          <w:rFonts w:ascii="Times New Roman" w:eastAsia="標楷體" w:hAnsi="Times New Roman" w:cs="Times New Roman"/>
          <w:color w:val="FF0000"/>
          <w:sz w:val="32"/>
          <w:szCs w:val="32"/>
        </w:rPr>
        <w:t>.</w:t>
      </w:r>
    </w:p>
    <w:p w:rsidR="0004778D" w:rsidRPr="0004778D" w:rsidRDefault="0004778D" w:rsidP="000477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FF0000"/>
          <w:sz w:val="32"/>
          <w:szCs w:val="32"/>
        </w:rPr>
      </w:pPr>
      <w:proofErr w:type="spellStart"/>
      <w:r w:rsidRPr="0004778D">
        <w:rPr>
          <w:rFonts w:ascii="Times New Roman" w:eastAsia="標楷體" w:hAnsi="Times New Roman" w:cs="Times New Roman"/>
          <w:color w:val="FF0000"/>
          <w:sz w:val="32"/>
          <w:szCs w:val="32"/>
        </w:rPr>
        <w:t>Adasun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na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metesaq</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qa</w:t>
      </w:r>
      <w:proofErr w:type="spellEnd"/>
      <w:r w:rsidRPr="0004778D">
        <w:rPr>
          <w:rFonts w:ascii="Times New Roman" w:eastAsia="標楷體" w:hAnsi="Times New Roman" w:cs="Times New Roman"/>
          <w:color w:val="FF0000"/>
          <w:sz w:val="32"/>
          <w:szCs w:val="32"/>
        </w:rPr>
        <w:t> </w:t>
      </w:r>
      <w:proofErr w:type="spellStart"/>
      <w:r w:rsidRPr="0004778D">
        <w:rPr>
          <w:rFonts w:ascii="Times New Roman" w:eastAsia="標楷體" w:hAnsi="Times New Roman" w:cs="Times New Roman"/>
          <w:color w:val="FF0000"/>
          <w:sz w:val="32"/>
          <w:szCs w:val="32"/>
        </w:rPr>
        <w:t>munata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luklas</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tu</w:t>
      </w:r>
      <w:proofErr w:type="spellEnd"/>
      <w:r w:rsidRPr="0004778D">
        <w:rPr>
          <w:rFonts w:ascii="Times New Roman" w:eastAsia="標楷體" w:hAnsi="Times New Roman" w:cs="Times New Roman"/>
          <w:color w:val="FF0000"/>
          <w:sz w:val="32"/>
          <w:szCs w:val="32"/>
        </w:rPr>
        <w:t>’, “</w:t>
      </w:r>
      <w:proofErr w:type="spellStart"/>
      <w:r w:rsidRPr="0004778D">
        <w:rPr>
          <w:rFonts w:ascii="Times New Roman" w:eastAsia="標楷體" w:hAnsi="Times New Roman" w:cs="Times New Roman"/>
          <w:color w:val="FF0000"/>
          <w:sz w:val="32"/>
          <w:szCs w:val="32"/>
        </w:rPr>
        <w:t>Laknulin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haip</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Maqat</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kaupa</w:t>
      </w:r>
      <w:proofErr w:type="spellEnd"/>
      <w:r w:rsidRPr="0004778D">
        <w:rPr>
          <w:rFonts w:ascii="Times New Roman" w:eastAsia="標楷體" w:hAnsi="Times New Roman" w:cs="Times New Roman"/>
          <w:color w:val="FF0000"/>
          <w:sz w:val="32"/>
          <w:szCs w:val="32"/>
        </w:rPr>
        <w:t xml:space="preserve"> ka </w:t>
      </w:r>
      <w:proofErr w:type="spellStart"/>
      <w:r w:rsidRPr="0004778D">
        <w:rPr>
          <w:rFonts w:ascii="Times New Roman" w:eastAsia="標楷體" w:hAnsi="Times New Roman" w:cs="Times New Roman"/>
          <w:color w:val="FF0000"/>
          <w:sz w:val="32"/>
          <w:szCs w:val="32"/>
        </w:rPr>
        <w:t>tastu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luluc’an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lumaq</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mutatini</w:t>
      </w:r>
      <w:proofErr w:type="spellEnd"/>
      <w:r w:rsidRPr="0004778D">
        <w:rPr>
          <w:rFonts w:ascii="Times New Roman" w:eastAsia="標楷體" w:hAnsi="Times New Roman" w:cs="Times New Roman"/>
          <w:color w:val="FF0000"/>
          <w:sz w:val="32"/>
          <w:szCs w:val="32"/>
        </w:rPr>
        <w:t xml:space="preserve">’ a </w:t>
      </w:r>
      <w:proofErr w:type="spellStart"/>
      <w:r w:rsidRPr="0004778D">
        <w:rPr>
          <w:rFonts w:ascii="Times New Roman" w:eastAsia="標楷體" w:hAnsi="Times New Roman" w:cs="Times New Roman"/>
          <w:color w:val="FF0000"/>
          <w:sz w:val="32"/>
          <w:szCs w:val="32"/>
        </w:rPr>
        <w:t>minsuma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muncan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pailaknuan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tu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lumaq</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mu’ampuk</w:t>
      </w:r>
      <w:proofErr w:type="spellEnd"/>
      <w:r w:rsidRPr="0004778D">
        <w:rPr>
          <w:rFonts w:ascii="Times New Roman" w:eastAsia="標楷體" w:hAnsi="Times New Roman" w:cs="Times New Roman"/>
          <w:color w:val="FF0000"/>
          <w:sz w:val="32"/>
          <w:szCs w:val="32"/>
        </w:rPr>
        <w:t>, </w:t>
      </w:r>
      <w:proofErr w:type="spellStart"/>
      <w:r w:rsidRPr="0004778D">
        <w:rPr>
          <w:rFonts w:ascii="Times New Roman" w:eastAsia="標楷體" w:hAnsi="Times New Roman" w:cs="Times New Roman"/>
          <w:color w:val="FF0000"/>
          <w:sz w:val="32"/>
          <w:szCs w:val="32"/>
        </w:rPr>
        <w:t>mailatnul</w:t>
      </w:r>
      <w:proofErr w:type="spellEnd"/>
      <w:r w:rsidRPr="0004778D">
        <w:rPr>
          <w:rFonts w:ascii="Times New Roman" w:eastAsia="標楷體" w:hAnsi="Times New Roman" w:cs="Times New Roman"/>
          <w:color w:val="FF0000"/>
          <w:sz w:val="32"/>
          <w:szCs w:val="32"/>
        </w:rPr>
        <w:t> </w:t>
      </w:r>
      <w:proofErr w:type="spellStart"/>
      <w:r w:rsidRPr="0004778D">
        <w:rPr>
          <w:rFonts w:ascii="Times New Roman" w:eastAsia="標楷體" w:hAnsi="Times New Roman" w:cs="Times New Roman"/>
          <w:color w:val="FF0000"/>
          <w:sz w:val="32"/>
          <w:szCs w:val="32"/>
        </w:rPr>
        <w:t>tu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bunun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na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madas</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si</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bunun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muncan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quma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Maqat</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pailatnuan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na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tinsuu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pit’ia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ki</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hutan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pisbaqecun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amin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na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inadas</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tu</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supak</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cin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davuc</w:t>
      </w:r>
      <w:proofErr w:type="spellEnd"/>
      <w:r w:rsidRPr="0004778D">
        <w:rPr>
          <w:rFonts w:ascii="Times New Roman" w:eastAsia="標楷體" w:hAnsi="Times New Roman" w:cs="Times New Roman"/>
          <w:color w:val="FF0000"/>
          <w:sz w:val="32"/>
          <w:szCs w:val="32"/>
        </w:rPr>
        <w:t xml:space="preserve"> ca.</w:t>
      </w:r>
    </w:p>
    <w:p w:rsidR="0004778D" w:rsidRPr="0004778D" w:rsidRDefault="0004778D" w:rsidP="000477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FF0000"/>
          <w:sz w:val="32"/>
          <w:szCs w:val="32"/>
          <w:lang w:val="it-IT"/>
        </w:rPr>
      </w:pPr>
      <w:r w:rsidRPr="0004778D">
        <w:rPr>
          <w:rFonts w:ascii="Times New Roman" w:eastAsia="標楷體" w:hAnsi="Times New Roman" w:cs="Times New Roman"/>
          <w:color w:val="FF0000"/>
          <w:sz w:val="32"/>
          <w:szCs w:val="32"/>
        </w:rPr>
        <w:t xml:space="preserve">Maki </w:t>
      </w:r>
      <w:proofErr w:type="spellStart"/>
      <w:r w:rsidRPr="0004778D">
        <w:rPr>
          <w:rFonts w:ascii="Times New Roman" w:eastAsia="標楷體" w:hAnsi="Times New Roman" w:cs="Times New Roman"/>
          <w:color w:val="FF0000"/>
          <w:sz w:val="32"/>
          <w:szCs w:val="32"/>
        </w:rPr>
        <w:t>macacakin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amin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na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pinit’ia</w:t>
      </w:r>
      <w:proofErr w:type="spellEnd"/>
      <w:r w:rsidRPr="0004778D">
        <w:rPr>
          <w:rFonts w:ascii="Times New Roman" w:eastAsia="標楷體" w:hAnsi="Times New Roman" w:cs="Times New Roman"/>
          <w:color w:val="FF0000"/>
          <w:sz w:val="32"/>
          <w:szCs w:val="32"/>
        </w:rPr>
        <w:t xml:space="preserve"> ka, </w:t>
      </w:r>
      <w:proofErr w:type="spellStart"/>
      <w:r w:rsidRPr="0004778D">
        <w:rPr>
          <w:rFonts w:ascii="Times New Roman" w:eastAsia="標楷體" w:hAnsi="Times New Roman" w:cs="Times New Roman"/>
          <w:color w:val="FF0000"/>
          <w:sz w:val="32"/>
          <w:szCs w:val="32"/>
        </w:rPr>
        <w:t>tupa</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tu</w:t>
      </w:r>
      <w:proofErr w:type="spellEnd"/>
      <w:r w:rsidRPr="0004778D">
        <w:rPr>
          <w:rFonts w:ascii="Times New Roman" w:eastAsia="標楷體" w:hAnsi="Times New Roman" w:cs="Times New Roman"/>
          <w:color w:val="FF0000"/>
          <w:sz w:val="32"/>
          <w:szCs w:val="32"/>
        </w:rPr>
        <w:t>’, “</w:t>
      </w:r>
      <w:proofErr w:type="spellStart"/>
      <w:r w:rsidRPr="0004778D">
        <w:rPr>
          <w:rFonts w:ascii="Times New Roman" w:eastAsia="標楷體" w:hAnsi="Times New Roman" w:cs="Times New Roman"/>
          <w:color w:val="FF0000"/>
          <w:sz w:val="32"/>
          <w:szCs w:val="32"/>
        </w:rPr>
        <w:t>Kitnga’in</w:t>
      </w:r>
      <w:proofErr w:type="spellEnd"/>
      <w:r w:rsidRPr="0004778D">
        <w:rPr>
          <w:rFonts w:ascii="Times New Roman" w:eastAsia="標楷體" w:hAnsi="Times New Roman" w:cs="Times New Roman"/>
          <w:color w:val="FF0000"/>
          <w:sz w:val="32"/>
          <w:szCs w:val="32"/>
        </w:rPr>
        <w:t xml:space="preserve"> </w:t>
      </w:r>
      <w:proofErr w:type="spellStart"/>
      <w:r w:rsidRPr="0004778D">
        <w:rPr>
          <w:rFonts w:ascii="Times New Roman" w:eastAsia="標楷體" w:hAnsi="Times New Roman" w:cs="Times New Roman"/>
          <w:color w:val="FF0000"/>
          <w:sz w:val="32"/>
          <w:szCs w:val="32"/>
        </w:rPr>
        <w:t>mungquma</w:t>
      </w:r>
      <w:proofErr w:type="spellEnd"/>
      <w:r w:rsidRPr="0004778D">
        <w:rPr>
          <w:rFonts w:ascii="Times New Roman" w:eastAsia="標楷體" w:hAnsi="Times New Roman" w:cs="Times New Roman"/>
          <w:color w:val="FF0000"/>
          <w:sz w:val="32"/>
          <w:szCs w:val="32"/>
        </w:rPr>
        <w:t xml:space="preserve">!” </w:t>
      </w:r>
      <w:r w:rsidRPr="0004778D">
        <w:rPr>
          <w:rFonts w:ascii="Times New Roman" w:eastAsia="標楷體" w:hAnsi="Times New Roman" w:cs="Times New Roman"/>
          <w:color w:val="FF0000"/>
          <w:sz w:val="32"/>
          <w:szCs w:val="32"/>
          <w:lang w:val="it-IT"/>
        </w:rPr>
        <w:t xml:space="preserve">Maqa pailatnul tu lumaq di ka, maskalun ni tatini bunun tupa tu’, “su’ua ka mungaus matangtang. Sintupa tu maca pungausun matangtang tu bunun na, macial la sinhuhuzang, uka i kanan can dumatu bunun, madu mindangaz zi bunun kukuza, macial amin na inuskunan ni bunun, ni tu ispali’aza ki bunun, maqasmav kukuza, mamaca maupata’ a na macial la kinitngaban </w:t>
      </w:r>
      <w:r w:rsidRPr="0004778D">
        <w:rPr>
          <w:rFonts w:ascii="Times New Roman" w:eastAsia="標楷體" w:hAnsi="Times New Roman" w:cs="Times New Roman"/>
          <w:color w:val="FF0000"/>
          <w:sz w:val="32"/>
          <w:szCs w:val="32"/>
          <w:lang w:val="it-IT"/>
        </w:rPr>
        <w:t>sin’unquma’, masidadu’ a min na cikaupa pelkadan tu sinkukuza toqumican ni diqanin na tastulumaq, altupat mama’aq tu sinkukuza ka, masidadu amin, uka’i kanan cin dikla’bahi malan kadu’an, anagqa maqat kitangus matangtang di ka macuav tu kasoqbungun mingqailaz zi na’asa pansasaupana sin’iqomic macial.</w:t>
      </w:r>
    </w:p>
    <w:p w:rsidR="0004778D" w:rsidRPr="0004778D" w:rsidRDefault="0004778D" w:rsidP="000477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FF0000"/>
          <w:sz w:val="32"/>
          <w:szCs w:val="32"/>
          <w:lang w:val="it-IT"/>
        </w:rPr>
      </w:pPr>
      <w:r w:rsidRPr="0004778D">
        <w:rPr>
          <w:rFonts w:ascii="Times New Roman" w:eastAsia="標楷體" w:hAnsi="Times New Roman" w:cs="Times New Roman"/>
          <w:color w:val="FF0000"/>
          <w:sz w:val="32"/>
          <w:szCs w:val="32"/>
          <w:lang w:val="it-IT"/>
        </w:rPr>
        <w:t>Tudiipin muskun mungquma tu tikicun, musu mabuqul li ismut tu dusa’ socan kanaqtungin na luc’an, sintupa tu maqtu’ang maszang ngi buqol di ka sinkukuza tu muhazuhazu kiqasmavan.</w:t>
      </w:r>
    </w:p>
    <w:p w:rsidR="0004778D" w:rsidRPr="0004778D" w:rsidRDefault="0004778D" w:rsidP="0004778D">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FF0000"/>
          <w:sz w:val="32"/>
          <w:szCs w:val="32"/>
          <w:lang w:val="it-IT"/>
        </w:rPr>
      </w:pPr>
      <w:r w:rsidRPr="0004778D">
        <w:rPr>
          <w:rFonts w:ascii="Times New Roman" w:eastAsia="標楷體" w:hAnsi="Times New Roman" w:cs="Times New Roman"/>
          <w:color w:val="FF0000"/>
          <w:sz w:val="32"/>
          <w:szCs w:val="32"/>
          <w:lang w:val="it-IT"/>
        </w:rPr>
        <w:t>Pangqa ka maqat madadaingaz za macmuav masoqbung sadu ki malakcia mungqoma di tu sinluc’an maqat tupaun tu latnul la, asa ka taimilumaq di tu, mungausang miliskin tu i’icaqa napinangan haip ti, maupa’ i maqat ka’nga’ a mastan macial li pac’an na dangi’an na, maqat luluc’an na macial la isang, macial amin taqu ki tastu’acang taic’an tu natudip tu qani’an kitnga mungqoma.</w:t>
      </w:r>
    </w:p>
    <w:p w:rsidR="00924A60" w:rsidRPr="0004778D" w:rsidRDefault="0004778D" w:rsidP="002E63A3">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FF0000"/>
          <w:sz w:val="32"/>
          <w:szCs w:val="32"/>
          <w:lang w:val="fr-FR"/>
        </w:rPr>
      </w:pPr>
      <w:r w:rsidRPr="0004778D">
        <w:rPr>
          <w:rFonts w:ascii="Times New Roman" w:eastAsia="標楷體" w:hAnsi="Times New Roman" w:cs="Times New Roman"/>
          <w:color w:val="FF0000"/>
          <w:sz w:val="32"/>
          <w:szCs w:val="32"/>
          <w:lang w:val="it-IT"/>
        </w:rPr>
        <w:t>Maca tunganin lu’an na, maqat temilumaq qa kitnga’in amin pindavuc ci, na’istan’ali ki bunun mongquma’, maupa’ i manaskal amin na tastu’acang kaida ki sinkukuzadi.</w:t>
      </w:r>
    </w:p>
    <w:bookmarkEnd w:id="0"/>
    <w:p w:rsidR="00924A60" w:rsidRPr="00224471" w:rsidRDefault="00924A60" w:rsidP="005B07B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924A60" w:rsidRPr="00224471" w:rsidSect="001D2E95">
          <w:type w:val="continuous"/>
          <w:pgSz w:w="23814" w:h="16839" w:orient="landscape" w:code="8"/>
          <w:pgMar w:top="1134" w:right="1474" w:bottom="1134" w:left="1474" w:header="851" w:footer="992" w:gutter="0"/>
          <w:cols w:num="2" w:space="1200"/>
          <w:docGrid w:type="lines" w:linePitch="360"/>
        </w:sectPr>
      </w:pPr>
    </w:p>
    <w:p w:rsidR="00601D0E" w:rsidRPr="00224471"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24471">
        <w:rPr>
          <w:rFonts w:ascii="Times New Roman" w:eastAsia="標楷體" w:hAnsi="Times New Roman" w:cs="Times New Roman"/>
          <w:color w:val="212529"/>
          <w:kern w:val="0"/>
          <w:sz w:val="40"/>
          <w:szCs w:val="32"/>
        </w:rPr>
        <w:lastRenderedPageBreak/>
        <w:t>11</w:t>
      </w:r>
      <w:r w:rsidR="002D09E4" w:rsidRPr="00224471">
        <w:rPr>
          <w:rFonts w:ascii="Times New Roman" w:eastAsia="標楷體" w:hAnsi="Times New Roman" w:cs="Times New Roman"/>
          <w:color w:val="212529"/>
          <w:kern w:val="0"/>
          <w:sz w:val="40"/>
          <w:szCs w:val="32"/>
        </w:rPr>
        <w:t>2</w:t>
      </w:r>
      <w:r w:rsidR="00E34B16" w:rsidRPr="00224471">
        <w:rPr>
          <w:rFonts w:ascii="Times New Roman" w:eastAsia="標楷體" w:hAnsi="Times New Roman" w:cs="Times New Roman"/>
          <w:color w:val="212529"/>
          <w:kern w:val="0"/>
          <w:sz w:val="40"/>
          <w:szCs w:val="32"/>
        </w:rPr>
        <w:t xml:space="preserve"> </w:t>
      </w:r>
      <w:r w:rsidRPr="00224471">
        <w:rPr>
          <w:rFonts w:ascii="Times New Roman" w:eastAsia="標楷體" w:hAnsi="Times New Roman" w:cs="Times New Roman"/>
          <w:color w:val="212529"/>
          <w:kern w:val="0"/>
          <w:sz w:val="40"/>
          <w:szCs w:val="32"/>
        </w:rPr>
        <w:t>年全國語文競賽原住民族語朗讀</w:t>
      </w:r>
      <w:r w:rsidR="00E34B16" w:rsidRPr="00224471">
        <w:rPr>
          <w:rFonts w:ascii="Times New Roman" w:eastAsia="標楷體" w:hAnsi="Times New Roman" w:cs="Times New Roman"/>
          <w:color w:val="212529"/>
          <w:kern w:val="0"/>
          <w:sz w:val="40"/>
          <w:szCs w:val="32"/>
        </w:rPr>
        <w:t xml:space="preserve"> </w:t>
      </w:r>
      <w:r w:rsidRPr="00224471">
        <w:rPr>
          <w:rFonts w:ascii="Times New Roman" w:eastAsia="標楷體" w:hAnsi="Times New Roman" w:cs="Times New Roman"/>
          <w:color w:val="212529"/>
          <w:kern w:val="0"/>
          <w:sz w:val="40"/>
          <w:szCs w:val="32"/>
        </w:rPr>
        <w:t>【</w:t>
      </w:r>
      <w:r w:rsidR="000948AB" w:rsidRPr="00224471">
        <w:rPr>
          <w:rFonts w:ascii="Times New Roman" w:eastAsia="標楷體" w:hAnsi="Times New Roman" w:cs="Times New Roman"/>
          <w:color w:val="212529"/>
          <w:kern w:val="0"/>
          <w:sz w:val="40"/>
          <w:szCs w:val="32"/>
        </w:rPr>
        <w:t>卡群布農語</w:t>
      </w:r>
      <w:r w:rsidR="00C34B2E" w:rsidRPr="00224471">
        <w:rPr>
          <w:rFonts w:ascii="Times New Roman" w:eastAsia="標楷體" w:hAnsi="Times New Roman" w:cs="Times New Roman"/>
          <w:color w:val="212529"/>
          <w:kern w:val="0"/>
          <w:sz w:val="40"/>
          <w:szCs w:val="32"/>
        </w:rPr>
        <w:t>】</w:t>
      </w:r>
      <w:r w:rsidR="000948AB" w:rsidRPr="00224471">
        <w:rPr>
          <w:rFonts w:ascii="Times New Roman" w:eastAsia="標楷體" w:hAnsi="Times New Roman" w:cs="Times New Roman"/>
          <w:color w:val="212529"/>
          <w:kern w:val="0"/>
          <w:sz w:val="40"/>
          <w:szCs w:val="32"/>
        </w:rPr>
        <w:t>高中</w:t>
      </w:r>
      <w:r w:rsidR="00C34B2E" w:rsidRPr="00224471">
        <w:rPr>
          <w:rFonts w:ascii="Times New Roman" w:eastAsia="標楷體" w:hAnsi="Times New Roman" w:cs="Times New Roman"/>
          <w:color w:val="212529"/>
          <w:kern w:val="0"/>
          <w:sz w:val="40"/>
          <w:szCs w:val="32"/>
        </w:rPr>
        <w:t>學生組</w:t>
      </w:r>
      <w:r w:rsidR="00C34B2E" w:rsidRPr="00224471">
        <w:rPr>
          <w:rFonts w:ascii="Times New Roman" w:eastAsia="標楷體" w:hAnsi="Times New Roman" w:cs="Times New Roman"/>
          <w:color w:val="212529"/>
          <w:kern w:val="0"/>
          <w:sz w:val="40"/>
          <w:szCs w:val="32"/>
        </w:rPr>
        <w:t xml:space="preserve"> </w:t>
      </w:r>
      <w:r w:rsidR="00C34B2E" w:rsidRPr="00224471">
        <w:rPr>
          <w:rFonts w:ascii="Times New Roman" w:eastAsia="標楷體" w:hAnsi="Times New Roman" w:cs="Times New Roman"/>
          <w:color w:val="212529"/>
          <w:kern w:val="0"/>
          <w:sz w:val="40"/>
          <w:szCs w:val="32"/>
        </w:rPr>
        <w:t>編號</w:t>
      </w:r>
      <w:r w:rsidR="00C34B2E" w:rsidRPr="00224471">
        <w:rPr>
          <w:rFonts w:ascii="Times New Roman" w:eastAsia="標楷體" w:hAnsi="Times New Roman" w:cs="Times New Roman"/>
          <w:color w:val="212529"/>
          <w:kern w:val="0"/>
          <w:sz w:val="40"/>
          <w:szCs w:val="32"/>
        </w:rPr>
        <w:t xml:space="preserve"> </w:t>
      </w:r>
      <w:r w:rsidR="000948AB" w:rsidRPr="00224471">
        <w:rPr>
          <w:rFonts w:ascii="Times New Roman" w:eastAsia="標楷體" w:hAnsi="Times New Roman" w:cs="Times New Roman"/>
          <w:color w:val="212529"/>
          <w:kern w:val="0"/>
          <w:sz w:val="40"/>
          <w:szCs w:val="32"/>
        </w:rPr>
        <w:t>1</w:t>
      </w:r>
      <w:r w:rsidR="00C34B2E" w:rsidRPr="00224471">
        <w:rPr>
          <w:rFonts w:ascii="Times New Roman" w:eastAsia="標楷體" w:hAnsi="Times New Roman" w:cs="Times New Roman"/>
          <w:color w:val="212529"/>
          <w:kern w:val="0"/>
          <w:sz w:val="40"/>
          <w:szCs w:val="32"/>
        </w:rPr>
        <w:t xml:space="preserve"> </w:t>
      </w:r>
      <w:r w:rsidR="00C34B2E" w:rsidRPr="00224471">
        <w:rPr>
          <w:rFonts w:ascii="Times New Roman" w:eastAsia="標楷體" w:hAnsi="Times New Roman" w:cs="Times New Roman"/>
          <w:color w:val="212529"/>
          <w:kern w:val="0"/>
          <w:sz w:val="40"/>
          <w:szCs w:val="32"/>
        </w:rPr>
        <w:t>號</w:t>
      </w:r>
    </w:p>
    <w:p w:rsidR="00601D0E" w:rsidRPr="00224471" w:rsidRDefault="002E63A3"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224471">
        <w:rPr>
          <w:rFonts w:ascii="Times New Roman" w:eastAsia="標楷體" w:hAnsi="Times New Roman" w:cs="Times New Roman"/>
          <w:color w:val="212529"/>
          <w:kern w:val="0"/>
          <w:sz w:val="40"/>
          <w:szCs w:val="32"/>
        </w:rPr>
        <w:t>開墾</w:t>
      </w:r>
    </w:p>
    <w:p w:rsidR="00C406D6" w:rsidRPr="00224471"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224471"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224471" w:rsidSect="00601D0E">
          <w:type w:val="continuous"/>
          <w:pgSz w:w="23814" w:h="16839" w:orient="landscape" w:code="8"/>
          <w:pgMar w:top="1134" w:right="1474" w:bottom="1134" w:left="1474" w:header="851" w:footer="992" w:gutter="0"/>
          <w:cols w:space="1200"/>
          <w:docGrid w:type="lines" w:linePitch="360"/>
        </w:sectPr>
      </w:pPr>
    </w:p>
    <w:p w:rsidR="002E63A3" w:rsidRPr="00224471" w:rsidRDefault="002E63A3" w:rsidP="002E63A3">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224471">
        <w:rPr>
          <w:rFonts w:ascii="Times New Roman" w:eastAsia="標楷體" w:hAnsi="Times New Roman" w:cs="Times New Roman"/>
          <w:color w:val="212529"/>
          <w:sz w:val="32"/>
          <w:szCs w:val="32"/>
        </w:rPr>
        <w:t>首先以兩</w:t>
      </w:r>
      <w:proofErr w:type="gramStart"/>
      <w:r w:rsidRPr="00224471">
        <w:rPr>
          <w:rFonts w:ascii="Times New Roman" w:eastAsia="標楷體" w:hAnsi="Times New Roman" w:cs="Times New Roman"/>
          <w:color w:val="212529"/>
          <w:sz w:val="32"/>
          <w:szCs w:val="32"/>
        </w:rPr>
        <w:t>綑</w:t>
      </w:r>
      <w:proofErr w:type="gramEnd"/>
      <w:r w:rsidRPr="00224471">
        <w:rPr>
          <w:rFonts w:ascii="Times New Roman" w:eastAsia="標楷體" w:hAnsi="Times New Roman" w:cs="Times New Roman"/>
          <w:color w:val="212529"/>
          <w:sz w:val="32"/>
          <w:szCs w:val="32"/>
        </w:rPr>
        <w:t>小米</w:t>
      </w:r>
      <w:proofErr w:type="gramStart"/>
      <w:r w:rsidRPr="00224471">
        <w:rPr>
          <w:rFonts w:ascii="Times New Roman" w:eastAsia="標楷體" w:hAnsi="Times New Roman" w:cs="Times New Roman"/>
          <w:color w:val="212529"/>
          <w:sz w:val="32"/>
          <w:szCs w:val="32"/>
        </w:rPr>
        <w:t>梗</w:t>
      </w:r>
      <w:proofErr w:type="gramEnd"/>
      <w:r w:rsidRPr="00224471">
        <w:rPr>
          <w:rFonts w:ascii="Times New Roman" w:eastAsia="標楷體" w:hAnsi="Times New Roman" w:cs="Times New Roman"/>
          <w:color w:val="212529"/>
          <w:sz w:val="32"/>
          <w:szCs w:val="32"/>
        </w:rPr>
        <w:t>作為占卜吉凶之工具。代表去占卜的人必須先帶到精</w:t>
      </w:r>
      <w:proofErr w:type="gramStart"/>
      <w:r w:rsidRPr="00224471">
        <w:rPr>
          <w:rFonts w:ascii="Times New Roman" w:eastAsia="標楷體" w:hAnsi="Times New Roman" w:cs="Times New Roman"/>
          <w:color w:val="212529"/>
          <w:sz w:val="32"/>
          <w:szCs w:val="32"/>
        </w:rPr>
        <w:t>於解夢兆</w:t>
      </w:r>
      <w:proofErr w:type="gramEnd"/>
      <w:r w:rsidRPr="00224471">
        <w:rPr>
          <w:rFonts w:ascii="Times New Roman" w:eastAsia="標楷體" w:hAnsi="Times New Roman" w:cs="Times New Roman"/>
          <w:color w:val="212529"/>
          <w:sz w:val="32"/>
          <w:szCs w:val="32"/>
        </w:rPr>
        <w:t>的祭司面前，請</w:t>
      </w:r>
      <w:proofErr w:type="gramStart"/>
      <w:r w:rsidRPr="00224471">
        <w:rPr>
          <w:rFonts w:ascii="Times New Roman" w:eastAsia="標楷體" w:hAnsi="Times New Roman" w:cs="Times New Roman"/>
          <w:color w:val="212529"/>
          <w:sz w:val="32"/>
          <w:szCs w:val="32"/>
        </w:rPr>
        <w:t>益夢兆</w:t>
      </w:r>
      <w:proofErr w:type="gramEnd"/>
      <w:r w:rsidRPr="00224471">
        <w:rPr>
          <w:rFonts w:ascii="Times New Roman" w:eastAsia="標楷體" w:hAnsi="Times New Roman" w:cs="Times New Roman"/>
          <w:color w:val="212529"/>
          <w:sz w:val="32"/>
          <w:szCs w:val="32"/>
        </w:rPr>
        <w:t>的吉凶，才可知曉是否可以開墾。</w:t>
      </w:r>
    </w:p>
    <w:p w:rsidR="002E63A3" w:rsidRPr="00224471" w:rsidRDefault="002E63A3" w:rsidP="002E63A3">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224471">
        <w:rPr>
          <w:rFonts w:ascii="Times New Roman" w:eastAsia="標楷體" w:hAnsi="Times New Roman" w:cs="Times New Roman"/>
          <w:color w:val="212529"/>
          <w:sz w:val="32"/>
          <w:szCs w:val="32"/>
        </w:rPr>
        <w:t>接著解夢之人帶領前去</w:t>
      </w:r>
      <w:proofErr w:type="gramStart"/>
      <w:r w:rsidRPr="00224471">
        <w:rPr>
          <w:rFonts w:ascii="Times New Roman" w:eastAsia="標楷體" w:hAnsi="Times New Roman" w:cs="Times New Roman"/>
          <w:color w:val="212529"/>
          <w:sz w:val="32"/>
          <w:szCs w:val="32"/>
        </w:rPr>
        <w:t>的夢兆的</w:t>
      </w:r>
      <w:proofErr w:type="gramEnd"/>
      <w:r w:rsidRPr="00224471">
        <w:rPr>
          <w:rFonts w:ascii="Times New Roman" w:eastAsia="標楷體" w:hAnsi="Times New Roman" w:cs="Times New Roman"/>
          <w:color w:val="212529"/>
          <w:sz w:val="32"/>
          <w:szCs w:val="32"/>
        </w:rPr>
        <w:t>人們外大喊：「今天農地可以開墾了。」此時部落裡的所有</w:t>
      </w:r>
      <w:proofErr w:type="gramStart"/>
      <w:r w:rsidRPr="00224471">
        <w:rPr>
          <w:rFonts w:ascii="Times New Roman" w:eastAsia="標楷體" w:hAnsi="Times New Roman" w:cs="Times New Roman"/>
          <w:color w:val="212529"/>
          <w:sz w:val="32"/>
          <w:szCs w:val="32"/>
        </w:rPr>
        <w:t>家庭須派</w:t>
      </w:r>
      <w:proofErr w:type="gramEnd"/>
      <w:r w:rsidRPr="00224471">
        <w:rPr>
          <w:rFonts w:ascii="Times New Roman" w:eastAsia="標楷體" w:hAnsi="Times New Roman" w:cs="Times New Roman"/>
          <w:color w:val="212529"/>
          <w:sz w:val="32"/>
          <w:szCs w:val="32"/>
        </w:rPr>
        <w:t>一人前往該家聚集，由</w:t>
      </w:r>
      <w:proofErr w:type="gramStart"/>
      <w:r w:rsidRPr="00224471">
        <w:rPr>
          <w:rFonts w:ascii="Times New Roman" w:eastAsia="標楷體" w:hAnsi="Times New Roman" w:cs="Times New Roman"/>
          <w:color w:val="212529"/>
          <w:sz w:val="32"/>
          <w:szCs w:val="32"/>
        </w:rPr>
        <w:t>得夢兆</w:t>
      </w:r>
      <w:proofErr w:type="gramEnd"/>
      <w:r w:rsidRPr="00224471">
        <w:rPr>
          <w:rFonts w:ascii="Times New Roman" w:eastAsia="標楷體" w:hAnsi="Times New Roman" w:cs="Times New Roman"/>
          <w:color w:val="212529"/>
          <w:sz w:val="32"/>
          <w:szCs w:val="32"/>
        </w:rPr>
        <w:t>之人與各家代表前去開墾。</w:t>
      </w:r>
    </w:p>
    <w:p w:rsidR="002E63A3" w:rsidRPr="00224471" w:rsidRDefault="002E63A3" w:rsidP="002E63A3">
      <w:pPr>
        <w:pStyle w:val="Web"/>
        <w:shd w:val="clear" w:color="auto" w:fill="FFFFFF"/>
        <w:spacing w:before="0" w:beforeAutospacing="0" w:after="0" w:afterAutospacing="0" w:line="720" w:lineRule="exact"/>
        <w:ind w:firstLineChars="200" w:firstLine="640"/>
        <w:rPr>
          <w:rFonts w:ascii="Times New Roman" w:eastAsia="標楷體" w:hAnsi="Times New Roman" w:cs="Times New Roman"/>
          <w:color w:val="212529"/>
          <w:sz w:val="32"/>
          <w:szCs w:val="32"/>
        </w:rPr>
      </w:pPr>
      <w:r w:rsidRPr="00224471">
        <w:rPr>
          <w:rFonts w:ascii="Times New Roman" w:eastAsia="標楷體" w:hAnsi="Times New Roman" w:cs="Times New Roman"/>
          <w:color w:val="212529"/>
          <w:sz w:val="32"/>
          <w:szCs w:val="32"/>
        </w:rPr>
        <w:t>被認定可以開墾的家人會立刻煮地瓜，同時將帶來的酒一併煮，煮熟後，主人便大聲說：「開始開工啦！」主人叫其中的</w:t>
      </w:r>
      <w:proofErr w:type="gramStart"/>
      <w:r w:rsidRPr="00224471">
        <w:rPr>
          <w:rFonts w:ascii="Times New Roman" w:eastAsia="標楷體" w:hAnsi="Times New Roman" w:cs="Times New Roman"/>
          <w:color w:val="212529"/>
          <w:sz w:val="32"/>
          <w:szCs w:val="32"/>
        </w:rPr>
        <w:t>一</w:t>
      </w:r>
      <w:proofErr w:type="gramEnd"/>
      <w:r w:rsidRPr="00224471">
        <w:rPr>
          <w:rFonts w:ascii="Times New Roman" w:eastAsia="標楷體" w:hAnsi="Times New Roman" w:cs="Times New Roman"/>
          <w:color w:val="212529"/>
          <w:sz w:val="32"/>
          <w:szCs w:val="32"/>
        </w:rPr>
        <w:t>個人說：「請你先挖掘農地吧！」然後，大夥兒才一起挖掘小塊地。接著象徵性地</w:t>
      </w:r>
      <w:proofErr w:type="gramStart"/>
      <w:r w:rsidRPr="00224471">
        <w:rPr>
          <w:rFonts w:ascii="Times New Roman" w:eastAsia="標楷體" w:hAnsi="Times New Roman" w:cs="Times New Roman"/>
          <w:color w:val="212529"/>
          <w:sz w:val="32"/>
          <w:szCs w:val="32"/>
        </w:rPr>
        <w:t>綑</w:t>
      </w:r>
      <w:proofErr w:type="gramEnd"/>
      <w:r w:rsidRPr="00224471">
        <w:rPr>
          <w:rFonts w:ascii="Times New Roman" w:eastAsia="標楷體" w:hAnsi="Times New Roman" w:cs="Times New Roman"/>
          <w:color w:val="212529"/>
          <w:sz w:val="32"/>
          <w:szCs w:val="32"/>
        </w:rPr>
        <w:t>了兩把雜草，</w:t>
      </w:r>
      <w:proofErr w:type="gramStart"/>
      <w:r w:rsidRPr="00224471">
        <w:rPr>
          <w:rFonts w:ascii="Times New Roman" w:eastAsia="標楷體" w:hAnsi="Times New Roman" w:cs="Times New Roman"/>
          <w:color w:val="212529"/>
          <w:sz w:val="32"/>
          <w:szCs w:val="32"/>
        </w:rPr>
        <w:t>一</w:t>
      </w:r>
      <w:proofErr w:type="gramEnd"/>
      <w:r w:rsidRPr="00224471">
        <w:rPr>
          <w:rFonts w:ascii="Times New Roman" w:eastAsia="標楷體" w:hAnsi="Times New Roman" w:cs="Times New Roman"/>
          <w:color w:val="212529"/>
          <w:sz w:val="32"/>
          <w:szCs w:val="32"/>
        </w:rPr>
        <w:t>直到宣佈開墾祭典結束為止。</w:t>
      </w:r>
    </w:p>
    <w:p w:rsidR="00C10611" w:rsidRPr="00224471" w:rsidRDefault="00C10611" w:rsidP="003F40A7">
      <w:pPr>
        <w:spacing w:line="720" w:lineRule="exact"/>
        <w:ind w:firstLineChars="200" w:firstLine="480"/>
        <w:rPr>
          <w:rFonts w:ascii="Times New Roman" w:eastAsia="標楷體" w:hAnsi="Times New Roman" w:cs="Times New Roman"/>
        </w:rPr>
      </w:pPr>
    </w:p>
    <w:p w:rsidR="00C10611" w:rsidRPr="00224471" w:rsidRDefault="00C10611" w:rsidP="003F40A7">
      <w:pPr>
        <w:spacing w:line="720" w:lineRule="exact"/>
        <w:ind w:firstLineChars="200" w:firstLine="480"/>
        <w:rPr>
          <w:rFonts w:ascii="Times New Roman" w:eastAsia="標楷體" w:hAnsi="Times New Roman" w:cs="Times New Roman"/>
        </w:rPr>
        <w:sectPr w:rsidR="00C10611" w:rsidRPr="00224471" w:rsidSect="00601D0E">
          <w:type w:val="continuous"/>
          <w:pgSz w:w="23814" w:h="16839" w:orient="landscape" w:code="8"/>
          <w:pgMar w:top="1134" w:right="1474" w:bottom="1134" w:left="1474" w:header="851" w:footer="992" w:gutter="0"/>
          <w:cols w:num="2" w:space="1200"/>
          <w:docGrid w:type="lines" w:linePitch="360"/>
        </w:sectPr>
      </w:pPr>
    </w:p>
    <w:p w:rsidR="00601D0E" w:rsidRPr="00224471" w:rsidRDefault="00601D0E" w:rsidP="003F40A7">
      <w:pPr>
        <w:spacing w:line="720" w:lineRule="exact"/>
        <w:ind w:firstLineChars="200" w:firstLine="480"/>
        <w:rPr>
          <w:rFonts w:ascii="Times New Roman" w:eastAsia="標楷體" w:hAnsi="Times New Roman" w:cs="Times New Roman"/>
        </w:rPr>
      </w:pPr>
    </w:p>
    <w:sectPr w:rsidR="00601D0E" w:rsidRPr="00224471"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7CB0"/>
    <w:rsid w:val="0003056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4778D"/>
    <w:rsid w:val="0005144A"/>
    <w:rsid w:val="00051B3E"/>
    <w:rsid w:val="0005386B"/>
    <w:rsid w:val="00053E18"/>
    <w:rsid w:val="00054741"/>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6B3"/>
    <w:rsid w:val="000C3D08"/>
    <w:rsid w:val="000C3FF2"/>
    <w:rsid w:val="000C514A"/>
    <w:rsid w:val="000C6AE4"/>
    <w:rsid w:val="000C7360"/>
    <w:rsid w:val="000C75F0"/>
    <w:rsid w:val="000C78F7"/>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70A9"/>
    <w:rsid w:val="000F7318"/>
    <w:rsid w:val="000F75B7"/>
    <w:rsid w:val="000F7F3F"/>
    <w:rsid w:val="00102C8B"/>
    <w:rsid w:val="00103D2B"/>
    <w:rsid w:val="00103E06"/>
    <w:rsid w:val="001042AD"/>
    <w:rsid w:val="001062E2"/>
    <w:rsid w:val="00106A53"/>
    <w:rsid w:val="00106D91"/>
    <w:rsid w:val="0010706B"/>
    <w:rsid w:val="001079B1"/>
    <w:rsid w:val="00110426"/>
    <w:rsid w:val="00111DDF"/>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0F7F"/>
    <w:rsid w:val="00131143"/>
    <w:rsid w:val="001312B2"/>
    <w:rsid w:val="001332EE"/>
    <w:rsid w:val="001337A8"/>
    <w:rsid w:val="00133CCC"/>
    <w:rsid w:val="001354E4"/>
    <w:rsid w:val="00136438"/>
    <w:rsid w:val="00136BB7"/>
    <w:rsid w:val="0013708F"/>
    <w:rsid w:val="00137D30"/>
    <w:rsid w:val="00140609"/>
    <w:rsid w:val="0014095B"/>
    <w:rsid w:val="001410B9"/>
    <w:rsid w:val="00142814"/>
    <w:rsid w:val="0014358D"/>
    <w:rsid w:val="00143871"/>
    <w:rsid w:val="00143D8D"/>
    <w:rsid w:val="0014420B"/>
    <w:rsid w:val="00144525"/>
    <w:rsid w:val="00145244"/>
    <w:rsid w:val="0014587C"/>
    <w:rsid w:val="00146C9D"/>
    <w:rsid w:val="001474E8"/>
    <w:rsid w:val="001479B9"/>
    <w:rsid w:val="001501A6"/>
    <w:rsid w:val="00150B23"/>
    <w:rsid w:val="00152CAC"/>
    <w:rsid w:val="0015307A"/>
    <w:rsid w:val="0015398D"/>
    <w:rsid w:val="00154267"/>
    <w:rsid w:val="001542E7"/>
    <w:rsid w:val="00156D01"/>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DD6"/>
    <w:rsid w:val="00201E1F"/>
    <w:rsid w:val="002021CD"/>
    <w:rsid w:val="00202239"/>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6CE5"/>
    <w:rsid w:val="002370CC"/>
    <w:rsid w:val="0024016F"/>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33E"/>
    <w:rsid w:val="00281506"/>
    <w:rsid w:val="00282CA7"/>
    <w:rsid w:val="00283B91"/>
    <w:rsid w:val="002858A5"/>
    <w:rsid w:val="002859D8"/>
    <w:rsid w:val="00291B86"/>
    <w:rsid w:val="00292188"/>
    <w:rsid w:val="00292F0E"/>
    <w:rsid w:val="00292F6D"/>
    <w:rsid w:val="002931E6"/>
    <w:rsid w:val="00294E6C"/>
    <w:rsid w:val="002962AC"/>
    <w:rsid w:val="00297737"/>
    <w:rsid w:val="0029780F"/>
    <w:rsid w:val="002979DE"/>
    <w:rsid w:val="00297CDC"/>
    <w:rsid w:val="00297FBA"/>
    <w:rsid w:val="002A0FCE"/>
    <w:rsid w:val="002A1414"/>
    <w:rsid w:val="002A1721"/>
    <w:rsid w:val="002A28D6"/>
    <w:rsid w:val="002A3006"/>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A10"/>
    <w:rsid w:val="00335A28"/>
    <w:rsid w:val="00335E18"/>
    <w:rsid w:val="00336C5E"/>
    <w:rsid w:val="00340B1D"/>
    <w:rsid w:val="00340EAA"/>
    <w:rsid w:val="00343081"/>
    <w:rsid w:val="003435AD"/>
    <w:rsid w:val="00343616"/>
    <w:rsid w:val="00343700"/>
    <w:rsid w:val="00343E3E"/>
    <w:rsid w:val="003440B6"/>
    <w:rsid w:val="00344EFA"/>
    <w:rsid w:val="00345B74"/>
    <w:rsid w:val="00345D98"/>
    <w:rsid w:val="0034724B"/>
    <w:rsid w:val="00350B3A"/>
    <w:rsid w:val="00352B2B"/>
    <w:rsid w:val="00353D56"/>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E8D"/>
    <w:rsid w:val="00381493"/>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2DF"/>
    <w:rsid w:val="00452376"/>
    <w:rsid w:val="0045248E"/>
    <w:rsid w:val="00453C9B"/>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5910"/>
    <w:rsid w:val="00495CC0"/>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E0943"/>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61"/>
    <w:rsid w:val="0055671C"/>
    <w:rsid w:val="00556C79"/>
    <w:rsid w:val="00556E06"/>
    <w:rsid w:val="00561847"/>
    <w:rsid w:val="0056189E"/>
    <w:rsid w:val="0056208E"/>
    <w:rsid w:val="0056356E"/>
    <w:rsid w:val="0056370F"/>
    <w:rsid w:val="0056427F"/>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1A3F"/>
    <w:rsid w:val="00581BCE"/>
    <w:rsid w:val="0058226A"/>
    <w:rsid w:val="00584C93"/>
    <w:rsid w:val="00584F8E"/>
    <w:rsid w:val="005852A0"/>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9FB"/>
    <w:rsid w:val="005F1A1C"/>
    <w:rsid w:val="005F286D"/>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DD2"/>
    <w:rsid w:val="0062400A"/>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BB0"/>
    <w:rsid w:val="00666317"/>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487E"/>
    <w:rsid w:val="006D5207"/>
    <w:rsid w:val="006D5D5B"/>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6BFC"/>
    <w:rsid w:val="007973A0"/>
    <w:rsid w:val="007A022A"/>
    <w:rsid w:val="007A06B9"/>
    <w:rsid w:val="007A157D"/>
    <w:rsid w:val="007A1CD9"/>
    <w:rsid w:val="007A4CFD"/>
    <w:rsid w:val="007A4F20"/>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6652"/>
    <w:rsid w:val="007C7BE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4990"/>
    <w:rsid w:val="00824CD8"/>
    <w:rsid w:val="008259E5"/>
    <w:rsid w:val="00825FE3"/>
    <w:rsid w:val="00826ABF"/>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394D"/>
    <w:rsid w:val="008B4BE4"/>
    <w:rsid w:val="008B5481"/>
    <w:rsid w:val="008B561D"/>
    <w:rsid w:val="008B694E"/>
    <w:rsid w:val="008B699B"/>
    <w:rsid w:val="008B7684"/>
    <w:rsid w:val="008C0206"/>
    <w:rsid w:val="008C071D"/>
    <w:rsid w:val="008C0723"/>
    <w:rsid w:val="008C18FF"/>
    <w:rsid w:val="008C1965"/>
    <w:rsid w:val="008C4156"/>
    <w:rsid w:val="008C74F3"/>
    <w:rsid w:val="008C7EF2"/>
    <w:rsid w:val="008D0E05"/>
    <w:rsid w:val="008D198D"/>
    <w:rsid w:val="008D19F1"/>
    <w:rsid w:val="008D1B66"/>
    <w:rsid w:val="008D2224"/>
    <w:rsid w:val="008D24B2"/>
    <w:rsid w:val="008D2998"/>
    <w:rsid w:val="008D3A5F"/>
    <w:rsid w:val="008D3DD1"/>
    <w:rsid w:val="008D4D1B"/>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658"/>
    <w:rsid w:val="0091372A"/>
    <w:rsid w:val="009141E4"/>
    <w:rsid w:val="00916601"/>
    <w:rsid w:val="00916C69"/>
    <w:rsid w:val="0092180B"/>
    <w:rsid w:val="009219E2"/>
    <w:rsid w:val="009229F6"/>
    <w:rsid w:val="00923BBA"/>
    <w:rsid w:val="00924A60"/>
    <w:rsid w:val="0092670E"/>
    <w:rsid w:val="00927A90"/>
    <w:rsid w:val="00927D05"/>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D40"/>
    <w:rsid w:val="009F2BBD"/>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7AA"/>
    <w:rsid w:val="00A23A4F"/>
    <w:rsid w:val="00A23DCA"/>
    <w:rsid w:val="00A23FBF"/>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E6C"/>
    <w:rsid w:val="00A52F5E"/>
    <w:rsid w:val="00A533CD"/>
    <w:rsid w:val="00A53608"/>
    <w:rsid w:val="00A53A78"/>
    <w:rsid w:val="00A54A1B"/>
    <w:rsid w:val="00A551C1"/>
    <w:rsid w:val="00A5596A"/>
    <w:rsid w:val="00A561DC"/>
    <w:rsid w:val="00A5628F"/>
    <w:rsid w:val="00A600F2"/>
    <w:rsid w:val="00A60297"/>
    <w:rsid w:val="00A607CF"/>
    <w:rsid w:val="00A60B8D"/>
    <w:rsid w:val="00A62774"/>
    <w:rsid w:val="00A63463"/>
    <w:rsid w:val="00A6494C"/>
    <w:rsid w:val="00A66E09"/>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B48"/>
    <w:rsid w:val="00AD565B"/>
    <w:rsid w:val="00AD6107"/>
    <w:rsid w:val="00AD79FF"/>
    <w:rsid w:val="00AE08E8"/>
    <w:rsid w:val="00AE0F19"/>
    <w:rsid w:val="00AE13AB"/>
    <w:rsid w:val="00AE1B9F"/>
    <w:rsid w:val="00AE2643"/>
    <w:rsid w:val="00AE4C99"/>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35E2"/>
    <w:rsid w:val="00C0476B"/>
    <w:rsid w:val="00C04877"/>
    <w:rsid w:val="00C0494B"/>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6057"/>
    <w:rsid w:val="00C267A2"/>
    <w:rsid w:val="00C26F20"/>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5665"/>
    <w:rsid w:val="00C66AC0"/>
    <w:rsid w:val="00C705D9"/>
    <w:rsid w:val="00C709AE"/>
    <w:rsid w:val="00C728DD"/>
    <w:rsid w:val="00C72BC0"/>
    <w:rsid w:val="00C730B4"/>
    <w:rsid w:val="00C738BE"/>
    <w:rsid w:val="00C75098"/>
    <w:rsid w:val="00C7518A"/>
    <w:rsid w:val="00C80657"/>
    <w:rsid w:val="00C812B9"/>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20BF"/>
    <w:rsid w:val="00D136F0"/>
    <w:rsid w:val="00D1526F"/>
    <w:rsid w:val="00D1674B"/>
    <w:rsid w:val="00D173C9"/>
    <w:rsid w:val="00D17896"/>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387C"/>
    <w:rsid w:val="00D5447F"/>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27820"/>
    <w:rsid w:val="00E30325"/>
    <w:rsid w:val="00E313FE"/>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F88"/>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C89"/>
    <w:rsid w:val="00FB6542"/>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71"/>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364</Words>
  <Characters>2081</Characters>
  <Application>Microsoft Office Word</Application>
  <DocSecurity>0</DocSecurity>
  <Lines>17</Lines>
  <Paragraphs>4</Paragraphs>
  <ScaleCrop>false</ScaleCrop>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2023-04-24T06:14:00Z</dcterms:created>
  <dcterms:modified xsi:type="dcterms:W3CDTF">2023-07-24T03:50:00Z</dcterms:modified>
</cp:coreProperties>
</file>