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9733E8"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9733E8">
        <w:rPr>
          <w:rFonts w:ascii="Times New Roman" w:eastAsia="標楷體" w:hAnsi="Times New Roman" w:cs="Times New Roman"/>
          <w:color w:val="212529"/>
          <w:kern w:val="0"/>
          <w:sz w:val="40"/>
          <w:szCs w:val="40"/>
        </w:rPr>
        <w:t>【</w:t>
      </w:r>
      <w:r w:rsidR="004E002F" w:rsidRPr="009733E8">
        <w:rPr>
          <w:rFonts w:ascii="Times New Roman" w:eastAsia="標楷體" w:hAnsi="Times New Roman" w:cs="Times New Roman"/>
          <w:color w:val="212529"/>
          <w:kern w:val="0"/>
          <w:sz w:val="40"/>
          <w:szCs w:val="40"/>
        </w:rPr>
        <w:t>郡群布農語</w:t>
      </w:r>
      <w:r w:rsidRPr="009733E8">
        <w:rPr>
          <w:rFonts w:ascii="Times New Roman" w:eastAsia="標楷體" w:hAnsi="Times New Roman" w:cs="Times New Roman"/>
          <w:color w:val="212529"/>
          <w:kern w:val="0"/>
          <w:sz w:val="40"/>
          <w:szCs w:val="40"/>
        </w:rPr>
        <w:t>】</w:t>
      </w:r>
      <w:r w:rsidR="00B77174" w:rsidRPr="009733E8">
        <w:rPr>
          <w:rFonts w:ascii="Times New Roman" w:eastAsia="標楷體" w:hAnsi="Times New Roman" w:cs="Times New Roman"/>
          <w:color w:val="212529"/>
          <w:kern w:val="0"/>
          <w:sz w:val="40"/>
          <w:szCs w:val="40"/>
        </w:rPr>
        <w:t xml:space="preserve"> </w:t>
      </w:r>
      <w:r w:rsidR="00C42DF6" w:rsidRPr="009733E8">
        <w:rPr>
          <w:rFonts w:ascii="Times New Roman" w:eastAsia="標楷體" w:hAnsi="Times New Roman" w:cs="Times New Roman"/>
          <w:color w:val="212529"/>
          <w:kern w:val="0"/>
          <w:sz w:val="40"/>
          <w:szCs w:val="40"/>
        </w:rPr>
        <w:t>高中</w:t>
      </w:r>
      <w:r w:rsidRPr="009733E8">
        <w:rPr>
          <w:rFonts w:ascii="Times New Roman" w:eastAsia="標楷體" w:hAnsi="Times New Roman" w:cs="Times New Roman"/>
          <w:color w:val="212529"/>
          <w:kern w:val="0"/>
          <w:sz w:val="40"/>
          <w:szCs w:val="40"/>
        </w:rPr>
        <w:t>學生組</w:t>
      </w:r>
      <w:r w:rsidR="00B77174" w:rsidRPr="009733E8">
        <w:rPr>
          <w:rFonts w:ascii="Times New Roman" w:eastAsia="標楷體" w:hAnsi="Times New Roman" w:cs="Times New Roman"/>
          <w:color w:val="212529"/>
          <w:kern w:val="0"/>
          <w:sz w:val="40"/>
          <w:szCs w:val="40"/>
        </w:rPr>
        <w:t xml:space="preserve"> </w:t>
      </w:r>
      <w:r w:rsidRPr="009733E8">
        <w:rPr>
          <w:rFonts w:ascii="Times New Roman" w:eastAsia="標楷體" w:hAnsi="Times New Roman" w:cs="Times New Roman"/>
          <w:color w:val="212529"/>
          <w:kern w:val="0"/>
          <w:sz w:val="40"/>
          <w:szCs w:val="40"/>
        </w:rPr>
        <w:t>編號</w:t>
      </w:r>
      <w:r w:rsidR="00B77174" w:rsidRPr="009733E8">
        <w:rPr>
          <w:rFonts w:ascii="Times New Roman" w:eastAsia="標楷體" w:hAnsi="Times New Roman" w:cs="Times New Roman"/>
          <w:color w:val="212529"/>
          <w:kern w:val="0"/>
          <w:sz w:val="40"/>
          <w:szCs w:val="40"/>
        </w:rPr>
        <w:t xml:space="preserve"> </w:t>
      </w:r>
      <w:r w:rsidR="003D1B51" w:rsidRPr="009733E8">
        <w:rPr>
          <w:rFonts w:ascii="Times New Roman" w:eastAsia="標楷體" w:hAnsi="Times New Roman" w:cs="Times New Roman"/>
          <w:color w:val="212529"/>
          <w:kern w:val="0"/>
          <w:sz w:val="40"/>
          <w:szCs w:val="40"/>
        </w:rPr>
        <w:t>2</w:t>
      </w:r>
      <w:r w:rsidR="00B77174" w:rsidRPr="009733E8">
        <w:rPr>
          <w:rFonts w:ascii="Times New Roman" w:eastAsia="標楷體" w:hAnsi="Times New Roman" w:cs="Times New Roman"/>
          <w:color w:val="212529"/>
          <w:kern w:val="0"/>
          <w:sz w:val="40"/>
          <w:szCs w:val="40"/>
        </w:rPr>
        <w:t xml:space="preserve"> </w:t>
      </w:r>
      <w:r w:rsidRPr="009733E8">
        <w:rPr>
          <w:rFonts w:ascii="Times New Roman" w:eastAsia="標楷體" w:hAnsi="Times New Roman" w:cs="Times New Roman"/>
          <w:color w:val="212529"/>
          <w:kern w:val="0"/>
          <w:sz w:val="40"/>
          <w:szCs w:val="40"/>
        </w:rPr>
        <w:t>號</w:t>
      </w:r>
    </w:p>
    <w:p w:rsidR="006818CA" w:rsidRPr="009733E8" w:rsidRDefault="003D1B51" w:rsidP="003D1B51">
      <w:pPr>
        <w:spacing w:line="640" w:lineRule="exact"/>
        <w:ind w:firstLineChars="200" w:firstLine="800"/>
        <w:jc w:val="center"/>
        <w:rPr>
          <w:rFonts w:ascii="Times New Roman" w:eastAsia="標楷體" w:hAnsi="Times New Roman" w:cs="Times New Roman"/>
          <w:color w:val="212529"/>
          <w:kern w:val="0"/>
          <w:sz w:val="40"/>
          <w:szCs w:val="40"/>
        </w:rPr>
      </w:pPr>
      <w:r w:rsidRPr="009733E8">
        <w:rPr>
          <w:rFonts w:ascii="Times New Roman" w:eastAsia="標楷體" w:hAnsi="Times New Roman" w:cs="Times New Roman"/>
          <w:color w:val="212529"/>
          <w:kern w:val="0"/>
          <w:sz w:val="40"/>
          <w:szCs w:val="40"/>
        </w:rPr>
        <w:t>Bunun</w:t>
      </w:r>
      <w:r w:rsidR="00B77174" w:rsidRPr="009733E8">
        <w:rPr>
          <w:rFonts w:ascii="Times New Roman" w:eastAsia="標楷體" w:hAnsi="Times New Roman" w:cs="Times New Roman"/>
          <w:color w:val="212529"/>
          <w:kern w:val="0"/>
          <w:sz w:val="40"/>
          <w:szCs w:val="40"/>
        </w:rPr>
        <w:t xml:space="preserve"> </w:t>
      </w:r>
      <w:r w:rsidRPr="009733E8">
        <w:rPr>
          <w:rFonts w:ascii="Times New Roman" w:eastAsia="標楷體" w:hAnsi="Times New Roman" w:cs="Times New Roman"/>
          <w:color w:val="212529"/>
          <w:kern w:val="0"/>
          <w:sz w:val="40"/>
          <w:szCs w:val="40"/>
        </w:rPr>
        <w:t>tu</w:t>
      </w:r>
      <w:r w:rsidR="00B77174" w:rsidRPr="009733E8">
        <w:rPr>
          <w:rFonts w:ascii="Times New Roman" w:eastAsia="標楷體" w:hAnsi="Times New Roman" w:cs="Times New Roman"/>
          <w:color w:val="212529"/>
          <w:kern w:val="0"/>
          <w:sz w:val="40"/>
          <w:szCs w:val="40"/>
        </w:rPr>
        <w:t xml:space="preserve"> </w:t>
      </w:r>
      <w:r w:rsidRPr="009733E8">
        <w:rPr>
          <w:rFonts w:ascii="Times New Roman" w:eastAsia="標楷體" w:hAnsi="Times New Roman" w:cs="Times New Roman"/>
          <w:color w:val="212529"/>
          <w:kern w:val="0"/>
          <w:sz w:val="40"/>
          <w:szCs w:val="40"/>
        </w:rPr>
        <w:t>lumah</w:t>
      </w:r>
    </w:p>
    <w:p w:rsidR="004D7565" w:rsidRPr="009733E8" w:rsidRDefault="004D7565" w:rsidP="004D7565">
      <w:pPr>
        <w:spacing w:line="640" w:lineRule="exact"/>
        <w:ind w:firstLineChars="200" w:firstLine="480"/>
        <w:rPr>
          <w:rFonts w:ascii="Times New Roman" w:eastAsia="標楷體" w:hAnsi="Times New Roman" w:cs="Times New Roman"/>
        </w:rPr>
      </w:pPr>
    </w:p>
    <w:p w:rsidR="00601D0E" w:rsidRPr="009733E8"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9733E8" w:rsidSect="00B85A90">
          <w:pgSz w:w="23814" w:h="16839" w:orient="landscape" w:code="8"/>
          <w:pgMar w:top="1134" w:right="1474" w:bottom="1134" w:left="1474" w:header="851" w:footer="992" w:gutter="0"/>
          <w:cols w:space="425"/>
          <w:docGrid w:type="lines" w:linePitch="360"/>
        </w:sectPr>
      </w:pPr>
    </w:p>
    <w:p w:rsidR="00D91DAD" w:rsidRPr="00A019E4" w:rsidRDefault="00B77174" w:rsidP="00D91DAD">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A019E4">
        <w:rPr>
          <w:rFonts w:ascii="Times New Roman" w:eastAsia="新細明體" w:hAnsi="Times New Roman" w:cs="Times New Roman"/>
          <w:color w:val="000000" w:themeColor="text1"/>
          <w:kern w:val="0"/>
          <w:sz w:val="32"/>
          <w:szCs w:val="32"/>
        </w:rPr>
        <w:lastRenderedPageBreak/>
        <w:t>P</w:t>
      </w:r>
      <w:r w:rsidR="00D91DAD" w:rsidRPr="00A019E4">
        <w:rPr>
          <w:rFonts w:ascii="Times New Roman" w:eastAsia="新細明體" w:hAnsi="Times New Roman" w:cs="Times New Roman"/>
          <w:color w:val="000000" w:themeColor="text1"/>
          <w:kern w:val="0"/>
          <w:sz w:val="32"/>
          <w:szCs w:val="32"/>
        </w:rPr>
        <w:t>unsupahin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painsanan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katsia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bukzav</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Vilian,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madas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tastulumah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kausia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mai</w:t>
      </w:r>
      <w:r w:rsidR="00BF5D81" w:rsidRPr="00A019E4">
        <w:rPr>
          <w:rFonts w:ascii="Times New Roman" w:eastAsia="新細明體" w:hAnsi="Times New Roman" w:cs="Times New Roman"/>
          <w:color w:val="000000" w:themeColor="text1"/>
          <w:kern w:val="0"/>
          <w:sz w:val="32"/>
          <w:szCs w:val="32"/>
        </w:rPr>
        <w:t>’</w:t>
      </w:r>
      <w:r w:rsidR="00D91DAD" w:rsidRPr="00A019E4">
        <w:rPr>
          <w:rFonts w:ascii="Times New Roman" w:eastAsia="新細明體" w:hAnsi="Times New Roman" w:cs="Times New Roman"/>
          <w:color w:val="000000" w:themeColor="text1"/>
          <w:kern w:val="0"/>
          <w:sz w:val="32"/>
          <w:szCs w:val="32"/>
        </w:rPr>
        <w:t>asang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minamu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masinauba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BF5D81" w:rsidRPr="00A019E4">
        <w:rPr>
          <w:rFonts w:ascii="Times New Roman" w:eastAsia="Times New Roman" w:hAnsi="Times New Roman" w:cs="Times New Roman"/>
          <w:color w:val="000000" w:themeColor="text1"/>
          <w:sz w:val="32"/>
          <w:szCs w:val="32"/>
        </w:rPr>
        <w:t>lus’an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kanahtungin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linus</w:t>
      </w:r>
      <w:r w:rsidR="003F4E01" w:rsidRPr="00A019E4">
        <w:rPr>
          <w:rFonts w:ascii="Times New Roman" w:eastAsia="Times New Roman" w:hAnsi="Times New Roman" w:cs="Times New Roman"/>
          <w:color w:val="000000" w:themeColor="text1"/>
          <w:sz w:val="32"/>
          <w:szCs w:val="32"/>
        </w:rPr>
        <w:t>’</w:t>
      </w:r>
      <w:r w:rsidR="00D91DAD" w:rsidRPr="00A019E4">
        <w:rPr>
          <w:rFonts w:ascii="Times New Roman" w:eastAsia="新細明體" w:hAnsi="Times New Roman" w:cs="Times New Roman"/>
          <w:color w:val="000000" w:themeColor="text1"/>
          <w:kern w:val="0"/>
          <w:sz w:val="32"/>
          <w:szCs w:val="32"/>
        </w:rPr>
        <w:t>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sadu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maitastulumah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kazin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tacin</w:t>
      </w:r>
      <w:r w:rsidR="003F4E01" w:rsidRPr="00A019E4">
        <w:rPr>
          <w:rFonts w:ascii="Times New Roman" w:eastAsia="新細明體" w:hAnsi="Times New Roman" w:cs="Times New Roman"/>
          <w:color w:val="000000" w:themeColor="text1"/>
          <w:kern w:val="0"/>
          <w:sz w:val="32"/>
          <w:szCs w:val="32"/>
        </w:rPr>
        <w:t>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madaingaz,</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uncinian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malanuhu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tanngadah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lukis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batu,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dusa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ima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matanut</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vahvah,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manii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aiza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iliskinun</w:t>
      </w:r>
      <w:r w:rsidR="00B96C24" w:rsidRPr="00A019E4">
        <w:rPr>
          <w:rFonts w:ascii="Times New Roman" w:eastAsia="新細明體" w:hAnsi="Times New Roman" w:cs="Times New Roman" w:hint="eastAsia"/>
          <w:color w:val="000000" w:themeColor="text1"/>
          <w:kern w:val="0"/>
          <w:sz w:val="32"/>
          <w:szCs w:val="32"/>
        </w:rPr>
        <w:t xml:space="preserve"> mac </w:t>
      </w:r>
      <w:r w:rsidR="00D91DAD" w:rsidRPr="00A019E4">
        <w:rPr>
          <w:rFonts w:ascii="Times New Roman" w:eastAsia="新細明體" w:hAnsi="Times New Roman" w:cs="Times New Roman"/>
          <w:color w:val="000000" w:themeColor="text1"/>
          <w:kern w:val="0"/>
          <w:sz w:val="32"/>
          <w:szCs w:val="32"/>
        </w:rPr>
        <w:t>saduan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Vilian,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at</w:t>
      </w:r>
      <w:r w:rsidRPr="00A019E4">
        <w:rPr>
          <w:rFonts w:ascii="Times New Roman" w:eastAsia="新細明體" w:hAnsi="Times New Roman" w:cs="Times New Roman"/>
          <w:color w:val="000000" w:themeColor="text1"/>
          <w:kern w:val="0"/>
          <w:sz w:val="32"/>
          <w:szCs w:val="32"/>
        </w:rPr>
        <w:t xml:space="preserve"> </w:t>
      </w:r>
      <w:r w:rsidR="00B96C24" w:rsidRPr="00A019E4">
        <w:rPr>
          <w:rFonts w:ascii="Times New Roman" w:eastAsia="Times New Roman" w:hAnsi="Times New Roman" w:cs="Times New Roman"/>
          <w:color w:val="000000" w:themeColor="text1"/>
          <w:sz w:val="32"/>
          <w:szCs w:val="32"/>
        </w:rPr>
        <w:t xml:space="preserve">kaudipas Vilian a </w:t>
      </w:r>
      <w:r w:rsidR="00D91DAD" w:rsidRPr="00A019E4">
        <w:rPr>
          <w:rFonts w:ascii="Times New Roman" w:eastAsia="新細明體" w:hAnsi="Times New Roman" w:cs="Times New Roman"/>
          <w:color w:val="000000" w:themeColor="text1"/>
          <w:kern w:val="0"/>
          <w:sz w:val="32"/>
          <w:szCs w:val="32"/>
        </w:rPr>
        <w:t>siza</w:t>
      </w:r>
      <w:r w:rsidRPr="00A019E4">
        <w:rPr>
          <w:rFonts w:ascii="Times New Roman" w:eastAsia="新細明體" w:hAnsi="Times New Roman" w:cs="Times New Roman"/>
          <w:color w:val="000000" w:themeColor="text1"/>
          <w:kern w:val="0"/>
          <w:sz w:val="32"/>
          <w:szCs w:val="32"/>
        </w:rPr>
        <w:t xml:space="preserve"> </w:t>
      </w:r>
      <w:r w:rsidR="00B96C24" w:rsidRPr="00A019E4">
        <w:rPr>
          <w:rFonts w:ascii="Times New Roman" w:eastAsia="Times New Roman" w:hAnsi="Times New Roman" w:cs="Times New Roman"/>
          <w:color w:val="000000" w:themeColor="text1"/>
          <w:sz w:val="32"/>
          <w:szCs w:val="32"/>
        </w:rPr>
        <w:t>ispahud mas hudas</w:t>
      </w:r>
      <w:r w:rsidR="00D91DAD" w:rsidRPr="00A019E4">
        <w:rPr>
          <w:rFonts w:ascii="Times New Roman" w:eastAsia="新細明體" w:hAnsi="Times New Roman" w:cs="Times New Roman"/>
          <w:color w:val="000000" w:themeColor="text1"/>
          <w:kern w:val="0"/>
          <w:sz w:val="32"/>
          <w:szCs w:val="32"/>
        </w:rPr>
        <w:t>,</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malsisivit</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hudas</w:t>
      </w:r>
      <w:r w:rsidRPr="00A019E4">
        <w:rPr>
          <w:rFonts w:ascii="Times New Roman" w:eastAsia="新細明體" w:hAnsi="Times New Roman" w:cs="Times New Roman"/>
          <w:color w:val="000000" w:themeColor="text1"/>
          <w:kern w:val="0"/>
          <w:sz w:val="32"/>
          <w:szCs w:val="32"/>
        </w:rPr>
        <w:t xml:space="preserve"> </w:t>
      </w:r>
      <w:r w:rsidR="00B96C24" w:rsidRPr="00A019E4">
        <w:rPr>
          <w:rFonts w:ascii="Times New Roman" w:eastAsia="Times New Roman" w:hAnsi="Times New Roman" w:cs="Times New Roman"/>
          <w:color w:val="000000" w:themeColor="text1"/>
          <w:sz w:val="32"/>
          <w:szCs w:val="32"/>
        </w:rPr>
        <w:t>Vilian,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at</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tupa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3F4E01" w:rsidRPr="00A019E4">
        <w:rPr>
          <w:rFonts w:ascii="Times New Roman" w:eastAsia="新細明體" w:hAnsi="Times New Roman" w:cs="Times New Roman"/>
          <w:color w:val="000000" w:themeColor="text1"/>
          <w:kern w:val="0"/>
          <w:sz w:val="32"/>
          <w:szCs w:val="32"/>
        </w:rPr>
        <w:t>“</w:t>
      </w:r>
      <w:r w:rsidR="00B96C24" w:rsidRPr="00A019E4">
        <w:rPr>
          <w:rFonts w:ascii="Times New Roman" w:eastAsia="Times New Roman" w:hAnsi="Times New Roman" w:cs="Times New Roman"/>
          <w:color w:val="000000" w:themeColor="text1"/>
          <w:sz w:val="32"/>
          <w:szCs w:val="32"/>
        </w:rPr>
        <w:t>mal</w:t>
      </w:r>
      <w:r w:rsidR="00B96C24" w:rsidRPr="00A019E4">
        <w:rPr>
          <w:rFonts w:ascii="Times New Roman" w:hAnsi="Times New Roman" w:cs="Times New Roman"/>
          <w:color w:val="000000" w:themeColor="text1"/>
          <w:sz w:val="32"/>
          <w:szCs w:val="32"/>
        </w:rPr>
        <w:t>’</w:t>
      </w:r>
      <w:r w:rsidR="00B96C24" w:rsidRPr="00A019E4">
        <w:rPr>
          <w:rFonts w:ascii="Times New Roman" w:eastAsia="Times New Roman" w:hAnsi="Times New Roman" w:cs="Times New Roman"/>
          <w:color w:val="000000" w:themeColor="text1"/>
          <w:sz w:val="32"/>
          <w:szCs w:val="32"/>
        </w:rPr>
        <w:t>anuhua!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namudaukdauk</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kata</w:t>
      </w:r>
      <w:r w:rsidR="00B96C24" w:rsidRPr="00A019E4">
        <w:rPr>
          <w:rFonts w:ascii="Times New Roman" w:eastAsia="新細明體" w:hAnsi="Times New Roman" w:cs="Times New Roman" w:hint="eastAsia"/>
          <w:color w:val="000000" w:themeColor="text1"/>
          <w:kern w:val="0"/>
          <w:sz w:val="32"/>
          <w:szCs w:val="32"/>
        </w:rPr>
        <w:t>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palihansiap.</w:t>
      </w:r>
      <w:r w:rsidR="003F4E01" w:rsidRPr="00A019E4">
        <w:rPr>
          <w:rFonts w:ascii="Times New Roman" w:eastAsia="新細明體" w:hAnsi="Times New Roman" w:cs="Times New Roman"/>
          <w:color w:val="000000" w:themeColor="text1"/>
          <w:kern w:val="0"/>
          <w:sz w:val="32"/>
          <w:szCs w:val="32"/>
        </w:rPr>
        <w:t>”</w:t>
      </w:r>
    </w:p>
    <w:p w:rsidR="00D91DAD" w:rsidRPr="00A019E4" w:rsidRDefault="00B77174" w:rsidP="00D91DAD">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A019E4">
        <w:rPr>
          <w:rFonts w:ascii="Times New Roman" w:eastAsia="新細明體" w:hAnsi="Times New Roman" w:cs="Times New Roman"/>
          <w:color w:val="000000" w:themeColor="text1"/>
          <w:kern w:val="0"/>
          <w:sz w:val="32"/>
          <w:szCs w:val="32"/>
        </w:rPr>
        <w:t>H</w:t>
      </w:r>
      <w:r w:rsidR="00D91DAD" w:rsidRPr="00A019E4">
        <w:rPr>
          <w:rFonts w:ascii="Times New Roman" w:eastAsia="新細明體" w:hAnsi="Times New Roman" w:cs="Times New Roman"/>
          <w:color w:val="000000" w:themeColor="text1"/>
          <w:kern w:val="0"/>
          <w:sz w:val="32"/>
          <w:szCs w:val="32"/>
        </w:rPr>
        <w:t>udas!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mazbin</w:t>
      </w:r>
      <w:r w:rsidRPr="00A019E4">
        <w:rPr>
          <w:rFonts w:ascii="Times New Roman" w:eastAsia="新細明體" w:hAnsi="Times New Roman" w:cs="Times New Roman"/>
          <w:color w:val="000000" w:themeColor="text1"/>
          <w:kern w:val="0"/>
          <w:sz w:val="32"/>
          <w:szCs w:val="32"/>
        </w:rPr>
        <w:t xml:space="preserve"> </w:t>
      </w:r>
      <w:r w:rsidR="00B96C24" w:rsidRPr="00A019E4">
        <w:rPr>
          <w:rFonts w:ascii="Times New Roman" w:eastAsia="Times New Roman" w:hAnsi="Times New Roman" w:cs="Times New Roman"/>
          <w:color w:val="000000" w:themeColor="text1"/>
          <w:sz w:val="32"/>
          <w:szCs w:val="32"/>
        </w:rPr>
        <w:t>iliskinansu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w:t>
      </w:r>
      <w:r w:rsidRPr="00A019E4">
        <w:rPr>
          <w:rFonts w:ascii="Times New Roman" w:eastAsia="新細明體" w:hAnsi="Times New Roman" w:cs="Times New Roman"/>
          <w:color w:val="000000" w:themeColor="text1"/>
          <w:kern w:val="0"/>
          <w:sz w:val="32"/>
          <w:szCs w:val="32"/>
        </w:rPr>
        <w:t xml:space="preserve"> </w:t>
      </w:r>
      <w:r w:rsidR="00CD21B6" w:rsidRPr="00A019E4">
        <w:rPr>
          <w:rFonts w:ascii="Times New Roman" w:eastAsia="Times New Roman" w:hAnsi="Times New Roman" w:cs="Times New Roman"/>
          <w:color w:val="000000" w:themeColor="text1"/>
          <w:sz w:val="32"/>
          <w:szCs w:val="32"/>
        </w:rPr>
        <w:t>kavava hudas tusingav mas Vilian.</w:t>
      </w:r>
      <w:r w:rsidRPr="00A019E4">
        <w:rPr>
          <w:rFonts w:ascii="Times New Roman" w:eastAsia="新細明體" w:hAnsi="Times New Roman" w:cs="Times New Roman"/>
          <w:color w:val="000000" w:themeColor="text1"/>
          <w:kern w:val="0"/>
          <w:sz w:val="32"/>
          <w:szCs w:val="32"/>
        </w:rPr>
        <w:t xml:space="preserve"> </w:t>
      </w:r>
      <w:r w:rsidR="00EE1043" w:rsidRPr="00A019E4">
        <w:rPr>
          <w:rFonts w:ascii="Times New Roman" w:eastAsia="新細明體" w:hAnsi="Times New Roman" w:cs="Times New Roman" w:hint="eastAsia"/>
          <w:color w:val="000000" w:themeColor="text1"/>
          <w:kern w:val="0"/>
          <w:sz w:val="32"/>
          <w:szCs w:val="32"/>
        </w:rPr>
        <w:t xml:space="preserve">at </w:t>
      </w:r>
      <w:r w:rsidR="00D91DAD" w:rsidRPr="00A019E4">
        <w:rPr>
          <w:rFonts w:ascii="Times New Roman" w:eastAsia="新細明體" w:hAnsi="Times New Roman" w:cs="Times New Roman"/>
          <w:color w:val="000000" w:themeColor="text1"/>
          <w:kern w:val="0"/>
          <w:sz w:val="32"/>
          <w:szCs w:val="32"/>
        </w:rPr>
        <w:t>cinsivus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malbuntu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samantuk</w:t>
      </w:r>
      <w:r w:rsidRPr="00A019E4">
        <w:rPr>
          <w:rFonts w:ascii="Times New Roman" w:eastAsia="新細明體" w:hAnsi="Times New Roman" w:cs="Times New Roman"/>
          <w:color w:val="000000" w:themeColor="text1"/>
          <w:kern w:val="0"/>
          <w:sz w:val="32"/>
          <w:szCs w:val="32"/>
        </w:rPr>
        <w:t xml:space="preserve"> </w:t>
      </w:r>
      <w:r w:rsidR="00AC7673" w:rsidRPr="00A019E4">
        <w:rPr>
          <w:rFonts w:ascii="Times New Roman" w:eastAsia="新細明體" w:hAnsi="Times New Roman" w:cs="Times New Roman" w:hint="eastAsia"/>
          <w:color w:val="000000" w:themeColor="text1"/>
          <w:kern w:val="0"/>
          <w:sz w:val="32"/>
          <w:szCs w:val="32"/>
        </w:rPr>
        <w:t xml:space="preserve">mas </w:t>
      </w:r>
      <w:r w:rsidR="00D91DAD" w:rsidRPr="00A019E4">
        <w:rPr>
          <w:rFonts w:ascii="Times New Roman" w:eastAsia="新細明體" w:hAnsi="Times New Roman" w:cs="Times New Roman"/>
          <w:color w:val="000000" w:themeColor="text1"/>
          <w:kern w:val="0"/>
          <w:sz w:val="32"/>
          <w:szCs w:val="32"/>
        </w:rPr>
        <w:t>Vilian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tupa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9733E8" w:rsidRPr="00A019E4">
        <w:rPr>
          <w:rFonts w:ascii="Times New Roman" w:eastAsia="新細明體" w:hAnsi="Times New Roman" w:cs="Times New Roman"/>
          <w:color w:val="000000" w:themeColor="text1"/>
          <w:kern w:val="0"/>
          <w:sz w:val="32"/>
          <w:szCs w:val="32"/>
        </w:rPr>
        <w:t xml:space="preserve">“Mais </w:t>
      </w:r>
      <w:r w:rsidR="00D91DAD" w:rsidRPr="00A019E4">
        <w:rPr>
          <w:rFonts w:ascii="Times New Roman" w:eastAsia="新細明體" w:hAnsi="Times New Roman" w:cs="Times New Roman"/>
          <w:color w:val="000000" w:themeColor="text1"/>
          <w:kern w:val="0"/>
          <w:sz w:val="32"/>
          <w:szCs w:val="32"/>
        </w:rPr>
        <w:t>sadu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maikingna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kabahlu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cisliskin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saikin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imita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habas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5C1A4E" w:rsidRPr="00A019E4">
        <w:rPr>
          <w:rFonts w:ascii="Times New Roman" w:eastAsia="Times New Roman" w:hAnsi="Times New Roman" w:cs="Times New Roman"/>
          <w:color w:val="000000" w:themeColor="text1"/>
          <w:sz w:val="32"/>
          <w:szCs w:val="32"/>
        </w:rPr>
        <w:t>sintukua a imi</w:t>
      </w:r>
      <w:r w:rsidR="009733E8" w:rsidRPr="00A019E4">
        <w:rPr>
          <w:rFonts w:ascii="Times New Roman" w:eastAsia="新細明體" w:hAnsi="Times New Roman" w:cs="Times New Roman"/>
          <w:color w:val="000000" w:themeColor="text1"/>
          <w:kern w:val="0"/>
          <w:sz w:val="32"/>
          <w:szCs w:val="32"/>
        </w:rPr>
        <w:t>”.</w:t>
      </w:r>
    </w:p>
    <w:p w:rsidR="00D91DAD" w:rsidRPr="00A019E4" w:rsidRDefault="00B77174" w:rsidP="00D91DAD">
      <w:pPr>
        <w:widowControl/>
        <w:shd w:val="clear" w:color="auto" w:fill="FFFFFF"/>
        <w:spacing w:line="720" w:lineRule="exact"/>
        <w:ind w:firstLineChars="200" w:firstLine="640"/>
        <w:rPr>
          <w:rFonts w:ascii="Times New Roman" w:hAnsi="Times New Roman" w:cs="Times New Roman"/>
          <w:color w:val="000000" w:themeColor="text1"/>
          <w:kern w:val="0"/>
          <w:sz w:val="32"/>
          <w:szCs w:val="32"/>
        </w:rPr>
      </w:pPr>
      <w:r w:rsidRPr="00A019E4">
        <w:rPr>
          <w:rFonts w:ascii="Times New Roman" w:eastAsia="新細明體" w:hAnsi="Times New Roman" w:cs="Times New Roman"/>
          <w:color w:val="000000" w:themeColor="text1"/>
          <w:kern w:val="0"/>
          <w:sz w:val="32"/>
          <w:szCs w:val="32"/>
        </w:rPr>
        <w:t>I</w:t>
      </w:r>
      <w:r w:rsidR="00D91DAD" w:rsidRPr="00A019E4">
        <w:rPr>
          <w:rFonts w:ascii="Times New Roman" w:eastAsia="新細明體" w:hAnsi="Times New Roman" w:cs="Times New Roman"/>
          <w:color w:val="000000" w:themeColor="text1"/>
          <w:kern w:val="0"/>
          <w:sz w:val="32"/>
          <w:szCs w:val="32"/>
        </w:rPr>
        <w:t>tu</w:t>
      </w:r>
      <w:r w:rsidR="001209A1" w:rsidRPr="00A019E4">
        <w:rPr>
          <w:rFonts w:ascii="Times New Roman" w:eastAsia="新細明體" w:hAnsi="Times New Roman" w:cs="Times New Roman" w:hint="eastAsia"/>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habas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mungab</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mamaszang,</w:t>
      </w:r>
      <w:r w:rsidRPr="00A019E4">
        <w:rPr>
          <w:rFonts w:ascii="Times New Roman" w:eastAsia="新細明體" w:hAnsi="Times New Roman" w:cs="Times New Roman"/>
          <w:color w:val="000000" w:themeColor="text1"/>
          <w:kern w:val="0"/>
          <w:sz w:val="32"/>
          <w:szCs w:val="32"/>
        </w:rPr>
        <w:t xml:space="preserve"> </w:t>
      </w:r>
      <w:r w:rsidR="001209A1" w:rsidRPr="00A019E4">
        <w:rPr>
          <w:rFonts w:ascii="Times New Roman" w:eastAsia="Times New Roman" w:hAnsi="Times New Roman" w:cs="Times New Roman"/>
          <w:color w:val="000000" w:themeColor="text1"/>
          <w:sz w:val="32"/>
          <w:szCs w:val="32"/>
        </w:rPr>
        <w:t>aupa habas</w:t>
      </w:r>
      <w:r w:rsidR="001209A1"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bistav</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iskalumah,</w:t>
      </w:r>
      <w:r w:rsidRPr="00A019E4">
        <w:rPr>
          <w:rFonts w:ascii="Times New Roman" w:eastAsia="新細明體" w:hAnsi="Times New Roman" w:cs="Times New Roman"/>
          <w:color w:val="000000" w:themeColor="text1"/>
          <w:kern w:val="0"/>
          <w:sz w:val="32"/>
          <w:szCs w:val="32"/>
        </w:rPr>
        <w:t xml:space="preserve"> </w:t>
      </w:r>
      <w:r w:rsidR="00636FFE" w:rsidRPr="00A019E4">
        <w:rPr>
          <w:rFonts w:ascii="Times New Roman" w:eastAsia="新細明體" w:hAnsi="Times New Roman" w:cs="Times New Roman" w:hint="eastAsia"/>
          <w:color w:val="000000" w:themeColor="text1"/>
          <w:kern w:val="0"/>
          <w:sz w:val="32"/>
          <w:szCs w:val="32"/>
        </w:rPr>
        <w:t xml:space="preserve">at </w:t>
      </w:r>
      <w:r w:rsidR="00D91DAD" w:rsidRPr="00A019E4">
        <w:rPr>
          <w:rFonts w:ascii="Times New Roman" w:eastAsia="新細明體" w:hAnsi="Times New Roman" w:cs="Times New Roman"/>
          <w:color w:val="000000" w:themeColor="text1"/>
          <w:kern w:val="0"/>
          <w:sz w:val="32"/>
          <w:szCs w:val="32"/>
        </w:rPr>
        <w:t>taulushulushuin,</w:t>
      </w:r>
      <w:r w:rsidRPr="00A019E4">
        <w:rPr>
          <w:rFonts w:ascii="Times New Roman" w:eastAsia="新細明體" w:hAnsi="Times New Roman" w:cs="Times New Roman"/>
          <w:color w:val="000000" w:themeColor="text1"/>
          <w:kern w:val="0"/>
          <w:sz w:val="32"/>
          <w:szCs w:val="32"/>
        </w:rPr>
        <w:t xml:space="preserve"> </w:t>
      </w:r>
      <w:r w:rsidR="00636FFE" w:rsidRPr="00A019E4">
        <w:rPr>
          <w:rFonts w:ascii="Times New Roman" w:eastAsia="新細明體" w:hAnsi="Times New Roman" w:cs="Times New Roman" w:hint="eastAsia"/>
          <w:color w:val="000000" w:themeColor="text1"/>
          <w:kern w:val="0"/>
          <w:sz w:val="32"/>
          <w:szCs w:val="32"/>
        </w:rPr>
        <w:t xml:space="preserve">mais taunan </w:t>
      </w:r>
      <w:r w:rsidR="00636FFE" w:rsidRPr="00A019E4">
        <w:rPr>
          <w:rFonts w:ascii="Times New Roman" w:eastAsia="Times New Roman" w:hAnsi="Times New Roman" w:cs="Times New Roman"/>
          <w:color w:val="000000" w:themeColor="text1"/>
          <w:sz w:val="32"/>
          <w:szCs w:val="32"/>
        </w:rPr>
        <w:t xml:space="preserve">sia kalumah hai supah a makulukis, makubatu, makupadan, makubatakan, makulukis tu kalkal kalumah. Imita Bunun lumah hai, kabangkal, tanangaus hai daisah, lumah hai malvavaz mantan iku hai kalumahan mas baning mantanavili hai pit’cian mas nakaunus bunun, mantanaskaun hai paitubabu, dadaza baning hai aiza mas </w:t>
      </w:r>
      <w:r w:rsidR="00636FFE" w:rsidRPr="00A019E4">
        <w:rPr>
          <w:rFonts w:ascii="Times New Roman" w:eastAsia="Times New Roman" w:hAnsi="Times New Roman" w:cs="Times New Roman"/>
          <w:color w:val="000000" w:themeColor="text1"/>
          <w:sz w:val="32"/>
          <w:szCs w:val="32"/>
        </w:rPr>
        <w:lastRenderedPageBreak/>
        <w:t>tatapa at silas baning hai vilisan mas haimangsut,paha lumah mastan sahusbun hai sia mishang hau tan’iku tu patcilasan</w:t>
      </w:r>
      <w:r w:rsidR="00636FFE" w:rsidRPr="00A019E4">
        <w:rPr>
          <w:rFonts w:ascii="Times New Roman" w:hAnsi="Times New Roman" w:cs="Times New Roman" w:hint="eastAsia"/>
          <w:color w:val="000000" w:themeColor="text1"/>
          <w:sz w:val="32"/>
          <w:szCs w:val="32"/>
        </w:rPr>
        <w:t>.</w:t>
      </w:r>
    </w:p>
    <w:p w:rsidR="00D91DAD" w:rsidRPr="00A019E4" w:rsidRDefault="00B77174" w:rsidP="00D91DAD">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A019E4">
        <w:rPr>
          <w:rFonts w:ascii="Times New Roman" w:eastAsia="新細明體" w:hAnsi="Times New Roman" w:cs="Times New Roman"/>
          <w:color w:val="000000" w:themeColor="text1"/>
          <w:kern w:val="0"/>
          <w:sz w:val="32"/>
          <w:szCs w:val="32"/>
        </w:rPr>
        <w:t>A</w:t>
      </w:r>
      <w:r w:rsidR="00D91DAD" w:rsidRPr="00A019E4">
        <w:rPr>
          <w:rFonts w:ascii="Times New Roman" w:eastAsia="新細明體" w:hAnsi="Times New Roman" w:cs="Times New Roman"/>
          <w:color w:val="000000" w:themeColor="text1"/>
          <w:kern w:val="0"/>
          <w:sz w:val="32"/>
          <w:szCs w:val="32"/>
        </w:rPr>
        <w:t>sabahan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madaingaz</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mansila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patcilasan,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sinbalung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sapalan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asabahan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tastulumah,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aizan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mishang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bukzavan.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masial</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mataz</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pilumahun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mahaltum,</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makuang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mataz</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pinataun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mahaltum,</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dahishai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pasinasainun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insumas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vali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sintupa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minkangna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kitngab,</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itkula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paldipaun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mahaltum,</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aupa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nakatsaincia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saia.</w:t>
      </w:r>
    </w:p>
    <w:p w:rsidR="00D91DAD" w:rsidRPr="00A019E4" w:rsidRDefault="00B77174" w:rsidP="00D91DAD">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A019E4">
        <w:rPr>
          <w:rFonts w:ascii="Times New Roman" w:eastAsia="新細明體" w:hAnsi="Times New Roman" w:cs="Times New Roman"/>
          <w:color w:val="000000" w:themeColor="text1"/>
          <w:kern w:val="0"/>
          <w:sz w:val="32"/>
          <w:szCs w:val="32"/>
        </w:rPr>
        <w:t>L</w:t>
      </w:r>
      <w:r w:rsidR="00D91DAD" w:rsidRPr="00A019E4">
        <w:rPr>
          <w:rFonts w:ascii="Times New Roman" w:eastAsia="新細明體" w:hAnsi="Times New Roman" w:cs="Times New Roman"/>
          <w:color w:val="000000" w:themeColor="text1"/>
          <w:kern w:val="0"/>
          <w:sz w:val="32"/>
          <w:szCs w:val="32"/>
        </w:rPr>
        <w:t>atuza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mapihumis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isang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katuvazan,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aizan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dusa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ulav,</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itatavi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FB361F" w:rsidRPr="00A019E4">
        <w:rPr>
          <w:rFonts w:ascii="Times New Roman" w:eastAsia="新細明體" w:hAnsi="Times New Roman" w:cs="Times New Roman" w:hint="eastAsia"/>
          <w:color w:val="000000" w:themeColor="text1"/>
          <w:kern w:val="0"/>
          <w:sz w:val="32"/>
          <w:szCs w:val="32"/>
        </w:rPr>
        <w:t>ka</w:t>
      </w:r>
      <w:r w:rsidR="00D91DAD" w:rsidRPr="00A019E4">
        <w:rPr>
          <w:rFonts w:ascii="Times New Roman" w:eastAsia="新細明體" w:hAnsi="Times New Roman" w:cs="Times New Roman"/>
          <w:color w:val="000000" w:themeColor="text1"/>
          <w:kern w:val="0"/>
          <w:sz w:val="32"/>
          <w:szCs w:val="32"/>
        </w:rPr>
        <w:t>tunkul,</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masina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saia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dihanin;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manmishang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tanangaus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ilav</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lahahaiban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bunun.</w:t>
      </w:r>
    </w:p>
    <w:p w:rsidR="00D91DAD" w:rsidRPr="00A019E4" w:rsidRDefault="00B77174" w:rsidP="00D91DAD">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A019E4">
        <w:rPr>
          <w:rFonts w:ascii="Times New Roman" w:eastAsia="新細明體" w:hAnsi="Times New Roman" w:cs="Times New Roman"/>
          <w:color w:val="000000" w:themeColor="text1"/>
          <w:kern w:val="0"/>
          <w:sz w:val="32"/>
          <w:szCs w:val="32"/>
        </w:rPr>
        <w:t>S</w:t>
      </w:r>
      <w:r w:rsidR="00D91DAD" w:rsidRPr="00A019E4">
        <w:rPr>
          <w:rFonts w:ascii="Times New Roman" w:eastAsia="新細明體" w:hAnsi="Times New Roman" w:cs="Times New Roman"/>
          <w:color w:val="000000" w:themeColor="text1"/>
          <w:kern w:val="0"/>
          <w:sz w:val="32"/>
          <w:szCs w:val="32"/>
        </w:rPr>
        <w:t>intupasain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latuza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mapalmamaupa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siduh,</w:t>
      </w:r>
      <w:r w:rsidRPr="00A019E4">
        <w:rPr>
          <w:rFonts w:ascii="Times New Roman" w:eastAsia="新細明體" w:hAnsi="Times New Roman" w:cs="Times New Roman"/>
          <w:color w:val="000000" w:themeColor="text1"/>
          <w:kern w:val="0"/>
          <w:sz w:val="32"/>
          <w:szCs w:val="32"/>
        </w:rPr>
        <w:t xml:space="preserve"> </w:t>
      </w:r>
      <w:r w:rsidR="00F2387C" w:rsidRPr="00A019E4">
        <w:rPr>
          <w:rFonts w:ascii="Times New Roman" w:eastAsia="新細明體" w:hAnsi="Times New Roman" w:cs="Times New Roman" w:hint="eastAsia"/>
          <w:color w:val="000000" w:themeColor="text1"/>
          <w:kern w:val="0"/>
          <w:sz w:val="32"/>
          <w:szCs w:val="32"/>
        </w:rPr>
        <w:t xml:space="preserve">mas </w:t>
      </w:r>
      <w:r w:rsidR="00D91DAD" w:rsidRPr="00A019E4">
        <w:rPr>
          <w:rFonts w:ascii="Times New Roman" w:eastAsia="新細明體" w:hAnsi="Times New Roman" w:cs="Times New Roman"/>
          <w:color w:val="000000" w:themeColor="text1"/>
          <w:kern w:val="0"/>
          <w:sz w:val="32"/>
          <w:szCs w:val="32"/>
        </w:rPr>
        <w:t>tastulumah</w:t>
      </w:r>
      <w:r w:rsidRPr="00A019E4">
        <w:rPr>
          <w:rFonts w:ascii="Times New Roman" w:eastAsia="新細明體" w:hAnsi="Times New Roman" w:cs="Times New Roman"/>
          <w:color w:val="000000" w:themeColor="text1"/>
          <w:kern w:val="0"/>
          <w:sz w:val="32"/>
          <w:szCs w:val="32"/>
        </w:rPr>
        <w:t xml:space="preserve"> </w:t>
      </w:r>
      <w:r w:rsidR="00A41C9D" w:rsidRPr="00A019E4">
        <w:rPr>
          <w:rFonts w:ascii="Times New Roman" w:eastAsia="新細明體" w:hAnsi="Times New Roman" w:cs="Times New Roman" w:hint="eastAsia"/>
          <w:color w:val="000000" w:themeColor="text1"/>
          <w:kern w:val="0"/>
          <w:sz w:val="32"/>
          <w:szCs w:val="32"/>
        </w:rPr>
        <w:t xml:space="preserve">tu </w:t>
      </w:r>
      <w:r w:rsidR="00D91DAD" w:rsidRPr="00A019E4">
        <w:rPr>
          <w:rFonts w:ascii="Times New Roman" w:eastAsia="新細明體" w:hAnsi="Times New Roman" w:cs="Times New Roman"/>
          <w:color w:val="000000" w:themeColor="text1"/>
          <w:kern w:val="0"/>
          <w:sz w:val="32"/>
          <w:szCs w:val="32"/>
        </w:rPr>
        <w:t>kat</w:t>
      </w:r>
      <w:r w:rsidR="00A41C9D" w:rsidRPr="00A019E4">
        <w:rPr>
          <w:rFonts w:ascii="Times New Roman" w:eastAsia="新細明體" w:hAnsi="Times New Roman" w:cs="Times New Roman"/>
          <w:color w:val="000000" w:themeColor="text1"/>
          <w:kern w:val="0"/>
          <w:sz w:val="32"/>
          <w:szCs w:val="32"/>
        </w:rPr>
        <w:t>’</w:t>
      </w:r>
      <w:r w:rsidR="00D91DAD" w:rsidRPr="00A019E4">
        <w:rPr>
          <w:rFonts w:ascii="Times New Roman" w:eastAsia="新細明體" w:hAnsi="Times New Roman" w:cs="Times New Roman"/>
          <w:color w:val="000000" w:themeColor="text1"/>
          <w:kern w:val="0"/>
          <w:sz w:val="32"/>
          <w:szCs w:val="32"/>
        </w:rPr>
        <w:t>uvazan</w:t>
      </w:r>
      <w:r w:rsidR="00A41C9D" w:rsidRPr="00A019E4">
        <w:rPr>
          <w:rFonts w:ascii="Times New Roman" w:eastAsia="新細明體" w:hAnsi="Times New Roman" w:cs="Times New Roman" w:hint="eastAsia"/>
          <w:color w:val="000000" w:themeColor="text1"/>
          <w:kern w:val="0"/>
          <w:sz w:val="32"/>
          <w:szCs w:val="32"/>
        </w:rPr>
        <w:t xml:space="preserve"> anis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tunkul</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bunka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kat</w:t>
      </w:r>
      <w:r w:rsidR="004D1FDD" w:rsidRPr="00A019E4">
        <w:rPr>
          <w:rFonts w:ascii="Times New Roman" w:eastAsia="新細明體" w:hAnsi="Times New Roman" w:cs="Times New Roman"/>
          <w:color w:val="000000" w:themeColor="text1"/>
          <w:kern w:val="0"/>
          <w:sz w:val="32"/>
          <w:szCs w:val="32"/>
        </w:rPr>
        <w:t>’</w:t>
      </w:r>
      <w:r w:rsidR="00D91DAD" w:rsidRPr="00A019E4">
        <w:rPr>
          <w:rFonts w:ascii="Times New Roman" w:eastAsia="新細明體" w:hAnsi="Times New Roman" w:cs="Times New Roman"/>
          <w:color w:val="000000" w:themeColor="text1"/>
          <w:kern w:val="0"/>
          <w:sz w:val="32"/>
          <w:szCs w:val="32"/>
        </w:rPr>
        <w:t>uvazan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minasia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Tama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Dihanin,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aupa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Tama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Dihanin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maisaiv</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inihumisan.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pahasia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lumah</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hai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Bunun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katdan,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nii</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mahtu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ungadahan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hinitu</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mapinkuang</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pinsanamaz.</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masa</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tunahtungin</w:t>
      </w:r>
      <w:r w:rsidRPr="00A019E4">
        <w:rPr>
          <w:rFonts w:ascii="Times New Roman" w:eastAsia="新細明體" w:hAnsi="Times New Roman" w:cs="Times New Roman"/>
          <w:color w:val="000000" w:themeColor="text1"/>
          <w:kern w:val="0"/>
          <w:sz w:val="32"/>
          <w:szCs w:val="32"/>
        </w:rPr>
        <w:t xml:space="preserve"> </w:t>
      </w:r>
      <w:r w:rsidR="00D91DAD" w:rsidRPr="00A019E4">
        <w:rPr>
          <w:rFonts w:ascii="Times New Roman" w:eastAsia="新細明體" w:hAnsi="Times New Roman" w:cs="Times New Roman"/>
          <w:color w:val="000000" w:themeColor="text1"/>
          <w:kern w:val="0"/>
          <w:sz w:val="32"/>
          <w:szCs w:val="32"/>
        </w:rPr>
        <w:t>hudas</w:t>
      </w:r>
      <w:r w:rsidRPr="00A019E4">
        <w:rPr>
          <w:rFonts w:ascii="Times New Roman" w:eastAsia="新細明體" w:hAnsi="Times New Roman" w:cs="Times New Roman"/>
          <w:color w:val="000000" w:themeColor="text1"/>
          <w:kern w:val="0"/>
          <w:sz w:val="32"/>
          <w:szCs w:val="32"/>
        </w:rPr>
        <w:t xml:space="preserve"> </w:t>
      </w:r>
      <w:r w:rsidR="009E3B80" w:rsidRPr="00A019E4">
        <w:rPr>
          <w:rFonts w:ascii="Times New Roman" w:eastAsia="Times New Roman" w:hAnsi="Times New Roman" w:cs="Times New Roman"/>
          <w:color w:val="000000" w:themeColor="text1"/>
          <w:sz w:val="32"/>
          <w:szCs w:val="32"/>
        </w:rPr>
        <w:t>pali’uni imita Bunun lumah tu hansiap at inak a is’ang hai tuzatu mahanuasdaingaz mais miliskin.</w:t>
      </w:r>
    </w:p>
    <w:p w:rsidR="009E3814" w:rsidRPr="009733E8" w:rsidRDefault="009E3814" w:rsidP="004D756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E3814" w:rsidRPr="009733E8"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9733E8" w:rsidSect="009F78B4">
          <w:type w:val="continuous"/>
          <w:pgSz w:w="23814" w:h="16839" w:orient="landscape" w:code="8"/>
          <w:pgMar w:top="1134" w:right="1474" w:bottom="1134" w:left="1474" w:header="851" w:footer="992" w:gutter="0"/>
          <w:cols w:num="2" w:space="1200"/>
          <w:docGrid w:type="lines" w:linePitch="360"/>
        </w:sectPr>
      </w:pPr>
    </w:p>
    <w:p w:rsidR="00601D0E" w:rsidRPr="009733E8"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9733E8">
        <w:rPr>
          <w:rFonts w:ascii="Times New Roman" w:eastAsia="標楷體" w:hAnsi="Times New Roman" w:cs="Times New Roman"/>
          <w:color w:val="212529"/>
          <w:kern w:val="0"/>
          <w:sz w:val="40"/>
          <w:szCs w:val="32"/>
        </w:rPr>
        <w:lastRenderedPageBreak/>
        <w:t>【</w:t>
      </w:r>
      <w:r w:rsidR="004E002F" w:rsidRPr="009733E8">
        <w:rPr>
          <w:rFonts w:ascii="Times New Roman" w:eastAsia="標楷體" w:hAnsi="Times New Roman" w:cs="Times New Roman"/>
          <w:color w:val="212529"/>
          <w:kern w:val="0"/>
          <w:sz w:val="40"/>
          <w:szCs w:val="32"/>
        </w:rPr>
        <w:t>郡群布農語</w:t>
      </w:r>
      <w:r w:rsidRPr="009733E8">
        <w:rPr>
          <w:rFonts w:ascii="Times New Roman" w:eastAsia="標楷體" w:hAnsi="Times New Roman" w:cs="Times New Roman"/>
          <w:color w:val="212529"/>
          <w:kern w:val="0"/>
          <w:sz w:val="40"/>
          <w:szCs w:val="32"/>
        </w:rPr>
        <w:t>】</w:t>
      </w:r>
      <w:r w:rsidR="00B77174" w:rsidRPr="009733E8">
        <w:rPr>
          <w:rFonts w:ascii="Times New Roman" w:eastAsia="標楷體" w:hAnsi="Times New Roman" w:cs="Times New Roman"/>
          <w:color w:val="212529"/>
          <w:kern w:val="0"/>
          <w:sz w:val="40"/>
          <w:szCs w:val="32"/>
        </w:rPr>
        <w:t xml:space="preserve"> </w:t>
      </w:r>
      <w:r w:rsidR="00C42DF6" w:rsidRPr="009733E8">
        <w:rPr>
          <w:rFonts w:ascii="Times New Roman" w:eastAsia="標楷體" w:hAnsi="Times New Roman" w:cs="Times New Roman"/>
          <w:color w:val="212529"/>
          <w:kern w:val="0"/>
          <w:sz w:val="40"/>
          <w:szCs w:val="32"/>
        </w:rPr>
        <w:t>高中</w:t>
      </w:r>
      <w:r w:rsidRPr="009733E8">
        <w:rPr>
          <w:rFonts w:ascii="Times New Roman" w:eastAsia="標楷體" w:hAnsi="Times New Roman" w:cs="Times New Roman"/>
          <w:color w:val="212529"/>
          <w:kern w:val="0"/>
          <w:sz w:val="40"/>
          <w:szCs w:val="32"/>
        </w:rPr>
        <w:t>學生組</w:t>
      </w:r>
      <w:r w:rsidR="00B77174" w:rsidRPr="009733E8">
        <w:rPr>
          <w:rFonts w:ascii="Times New Roman" w:eastAsia="標楷體" w:hAnsi="Times New Roman" w:cs="Times New Roman"/>
          <w:color w:val="212529"/>
          <w:kern w:val="0"/>
          <w:sz w:val="40"/>
          <w:szCs w:val="32"/>
        </w:rPr>
        <w:t xml:space="preserve"> </w:t>
      </w:r>
      <w:r w:rsidRPr="009733E8">
        <w:rPr>
          <w:rFonts w:ascii="Times New Roman" w:eastAsia="標楷體" w:hAnsi="Times New Roman" w:cs="Times New Roman"/>
          <w:color w:val="212529"/>
          <w:kern w:val="0"/>
          <w:sz w:val="40"/>
          <w:szCs w:val="32"/>
        </w:rPr>
        <w:t>編號</w:t>
      </w:r>
      <w:r w:rsidR="00B77174" w:rsidRPr="009733E8">
        <w:rPr>
          <w:rFonts w:ascii="Times New Roman" w:eastAsia="標楷體" w:hAnsi="Times New Roman" w:cs="Times New Roman"/>
          <w:color w:val="212529"/>
          <w:kern w:val="0"/>
          <w:sz w:val="40"/>
          <w:szCs w:val="32"/>
        </w:rPr>
        <w:t xml:space="preserve"> </w:t>
      </w:r>
      <w:r w:rsidR="003D1B51" w:rsidRPr="009733E8">
        <w:rPr>
          <w:rFonts w:ascii="Times New Roman" w:eastAsia="標楷體" w:hAnsi="Times New Roman" w:cs="Times New Roman"/>
          <w:color w:val="212529"/>
          <w:kern w:val="0"/>
          <w:sz w:val="40"/>
          <w:szCs w:val="32"/>
        </w:rPr>
        <w:t>2</w:t>
      </w:r>
      <w:r w:rsidR="00B77174" w:rsidRPr="009733E8">
        <w:rPr>
          <w:rFonts w:ascii="Times New Roman" w:eastAsia="標楷體" w:hAnsi="Times New Roman" w:cs="Times New Roman"/>
          <w:color w:val="212529"/>
          <w:kern w:val="0"/>
          <w:sz w:val="40"/>
          <w:szCs w:val="32"/>
        </w:rPr>
        <w:t xml:space="preserve"> </w:t>
      </w:r>
      <w:r w:rsidRPr="009733E8">
        <w:rPr>
          <w:rFonts w:ascii="Times New Roman" w:eastAsia="標楷體" w:hAnsi="Times New Roman" w:cs="Times New Roman"/>
          <w:color w:val="212529"/>
          <w:kern w:val="0"/>
          <w:sz w:val="40"/>
          <w:szCs w:val="32"/>
        </w:rPr>
        <w:t>號</w:t>
      </w:r>
    </w:p>
    <w:p w:rsidR="007F002E" w:rsidRPr="009733E8" w:rsidRDefault="00D91DAD" w:rsidP="007F002E">
      <w:pPr>
        <w:widowControl/>
        <w:spacing w:line="480" w:lineRule="atLeast"/>
        <w:jc w:val="center"/>
        <w:rPr>
          <w:rFonts w:ascii="Times New Roman" w:eastAsia="標楷體" w:hAnsi="Times New Roman" w:cs="Times New Roman"/>
          <w:color w:val="212529"/>
          <w:kern w:val="0"/>
          <w:sz w:val="40"/>
          <w:szCs w:val="32"/>
        </w:rPr>
      </w:pPr>
      <w:r w:rsidRPr="009733E8">
        <w:rPr>
          <w:rFonts w:ascii="Times New Roman" w:eastAsia="標楷體" w:hAnsi="Times New Roman" w:cs="Times New Roman"/>
          <w:color w:val="212529"/>
          <w:kern w:val="0"/>
          <w:sz w:val="40"/>
          <w:szCs w:val="32"/>
        </w:rPr>
        <w:t>布農族傳統屋</w:t>
      </w:r>
    </w:p>
    <w:p w:rsidR="00601D0E" w:rsidRPr="009733E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9733E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9733E8" w:rsidSect="00601D0E">
          <w:type w:val="continuous"/>
          <w:pgSz w:w="23814" w:h="16839" w:orient="landscape" w:code="8"/>
          <w:pgMar w:top="1134" w:right="1474" w:bottom="1134" w:left="1474" w:header="851" w:footer="992" w:gutter="0"/>
          <w:cols w:space="1200"/>
          <w:docGrid w:type="lines" w:linePitch="360"/>
        </w:sectPr>
      </w:pPr>
    </w:p>
    <w:p w:rsidR="00D91DAD" w:rsidRPr="009733E8" w:rsidRDefault="00D91DAD"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3E8">
        <w:rPr>
          <w:rFonts w:ascii="Times New Roman" w:eastAsia="標楷體" w:hAnsi="Times New Roman" w:cs="Times New Roman"/>
          <w:color w:val="212529"/>
          <w:kern w:val="0"/>
          <w:sz w:val="32"/>
          <w:szCs w:val="32"/>
        </w:rPr>
        <w:t>Vilian</w:t>
      </w:r>
      <w:r w:rsidRPr="009733E8">
        <w:rPr>
          <w:rFonts w:ascii="Times New Roman" w:eastAsia="標楷體" w:hAnsi="Times New Roman" w:cs="Times New Roman"/>
          <w:color w:val="212529"/>
          <w:kern w:val="0"/>
          <w:sz w:val="32"/>
          <w:szCs w:val="32"/>
        </w:rPr>
        <w:t>回原鄉參加弟弟新居落成，看到祖父獨坐在樹底下的石頭上，若有所思。</w:t>
      </w:r>
      <w:r w:rsidRPr="009733E8">
        <w:rPr>
          <w:rFonts w:ascii="Times New Roman" w:eastAsia="標楷體" w:hAnsi="Times New Roman" w:cs="Times New Roman"/>
          <w:color w:val="212529"/>
          <w:kern w:val="0"/>
          <w:sz w:val="32"/>
          <w:szCs w:val="32"/>
        </w:rPr>
        <w:t>Vilian</w:t>
      </w:r>
      <w:r w:rsidRPr="009733E8">
        <w:rPr>
          <w:rFonts w:ascii="Times New Roman" w:eastAsia="標楷體" w:hAnsi="Times New Roman" w:cs="Times New Roman"/>
          <w:color w:val="212529"/>
          <w:kern w:val="0"/>
          <w:sz w:val="32"/>
          <w:szCs w:val="32"/>
        </w:rPr>
        <w:t>將礦泉水送給祖父喝，祖父：「你坐下來，我們慢慢說。」</w:t>
      </w:r>
    </w:p>
    <w:p w:rsidR="00D91DAD" w:rsidRPr="009733E8" w:rsidRDefault="00D91DAD"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3E8">
        <w:rPr>
          <w:rFonts w:ascii="Times New Roman" w:eastAsia="標楷體" w:hAnsi="Times New Roman" w:cs="Times New Roman"/>
          <w:color w:val="212529"/>
          <w:kern w:val="0"/>
          <w:sz w:val="32"/>
          <w:szCs w:val="32"/>
        </w:rPr>
        <w:t>「祖父！您在想什麼？怎坐在這裡？」祖父注視著</w:t>
      </w:r>
      <w:r w:rsidRPr="009733E8">
        <w:rPr>
          <w:rFonts w:ascii="Times New Roman" w:eastAsia="標楷體" w:hAnsi="Times New Roman" w:cs="Times New Roman"/>
          <w:color w:val="212529"/>
          <w:kern w:val="0"/>
          <w:sz w:val="32"/>
          <w:szCs w:val="32"/>
        </w:rPr>
        <w:t>Vilian</w:t>
      </w:r>
      <w:r w:rsidRPr="009733E8">
        <w:rPr>
          <w:rFonts w:ascii="Times New Roman" w:eastAsia="標楷體" w:hAnsi="Times New Roman" w:cs="Times New Roman"/>
          <w:color w:val="212529"/>
          <w:kern w:val="0"/>
          <w:sz w:val="32"/>
          <w:szCs w:val="32"/>
        </w:rPr>
        <w:t>許久，然後說：「看到孫子新居落成，我想起傳統家屋的構成與意義。」</w:t>
      </w:r>
    </w:p>
    <w:p w:rsidR="00D91DAD" w:rsidRPr="009733E8" w:rsidRDefault="00D91DAD"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3E8">
        <w:rPr>
          <w:rFonts w:ascii="Times New Roman" w:eastAsia="標楷體" w:hAnsi="Times New Roman" w:cs="Times New Roman"/>
          <w:color w:val="212529"/>
          <w:kern w:val="0"/>
          <w:sz w:val="32"/>
          <w:szCs w:val="32"/>
        </w:rPr>
        <w:t>布農族原居地是以石板為主，分散後因地制宜，建材就多元化，以木、石、茅草、竹子、樹皮為建材。空間上布農族的家屋為平面長方形，前半部為庭院，後半部蓋屋。火爐通常左右側都有，左邊是煮人食，右邊是煮豬食。爐灶上有棚架，爐邊牆壁上有食物器架。中柱以後為祭栗倉，為室內最神聖的處所。</w:t>
      </w:r>
    </w:p>
    <w:p w:rsidR="00D91DAD" w:rsidRPr="009733E8" w:rsidRDefault="00D91DAD"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3E8">
        <w:rPr>
          <w:rFonts w:ascii="Times New Roman" w:eastAsia="標楷體" w:hAnsi="Times New Roman" w:cs="Times New Roman"/>
          <w:color w:val="212529"/>
          <w:kern w:val="0"/>
          <w:sz w:val="32"/>
          <w:szCs w:val="32"/>
        </w:rPr>
        <w:t>穀倉隔壁為家長之木床，四牆皆為家人床板，中央有一空地多用途。善終會葬於屋內，橫死葬屋外臉朝東方意指重新來，意外死亡者就地埋葬。</w:t>
      </w:r>
    </w:p>
    <w:p w:rsidR="00D91DAD" w:rsidRPr="009733E8" w:rsidRDefault="00D91DAD"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3E8">
        <w:rPr>
          <w:rFonts w:ascii="Times New Roman" w:eastAsia="標楷體" w:hAnsi="Times New Roman" w:cs="Times New Roman"/>
          <w:color w:val="212529"/>
          <w:kern w:val="0"/>
          <w:sz w:val="32"/>
          <w:szCs w:val="32"/>
        </w:rPr>
        <w:t>布農族家屋有二個出口：在屋頂的天窗，它是對天的；正面牆置中的門是日常出入口。</w:t>
      </w:r>
    </w:p>
    <w:p w:rsidR="00D91DAD" w:rsidRPr="009733E8" w:rsidRDefault="00D91DAD"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3E8">
        <w:rPr>
          <w:rFonts w:ascii="Times New Roman" w:eastAsia="標楷體" w:hAnsi="Times New Roman" w:cs="Times New Roman"/>
          <w:color w:val="212529"/>
          <w:kern w:val="0"/>
          <w:sz w:val="32"/>
          <w:szCs w:val="32"/>
        </w:rPr>
        <w:t>天窗又將「文化的子宮」連結上「天神」，因為生命由天神所賜。住屋是人的居住地，不容邪魔的侵犯、騷擾。</w:t>
      </w:r>
    </w:p>
    <w:p w:rsidR="004E002F" w:rsidRPr="009733E8" w:rsidRDefault="004E002F"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30C54" w:rsidRPr="009733E8" w:rsidRDefault="00A30C54" w:rsidP="00D91DA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30C54" w:rsidRPr="009733E8" w:rsidRDefault="00A30C54" w:rsidP="009E38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E002F" w:rsidRPr="009733E8" w:rsidRDefault="004E002F" w:rsidP="009E38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E002F" w:rsidRPr="009733E8" w:rsidRDefault="004E002F" w:rsidP="009E38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E002F" w:rsidRPr="009733E8" w:rsidRDefault="004E002F" w:rsidP="009E38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E002F" w:rsidRPr="009733E8" w:rsidRDefault="004E002F" w:rsidP="009E381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9733E8" w:rsidRDefault="0078225A"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9733E8" w:rsidRDefault="007D75CE"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9733E8" w:rsidSect="007D75CE">
          <w:type w:val="continuous"/>
          <w:pgSz w:w="23814" w:h="16839" w:orient="landscape" w:code="8"/>
          <w:pgMar w:top="1134" w:right="1474" w:bottom="1134" w:left="1474" w:header="851" w:footer="992" w:gutter="0"/>
          <w:cols w:num="2" w:space="1200"/>
          <w:docGrid w:type="lines" w:linePitch="360"/>
        </w:sectPr>
      </w:pPr>
    </w:p>
    <w:p w:rsidR="00456910" w:rsidRPr="009733E8"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9733E8" w:rsidRDefault="00E344BC" w:rsidP="00C42DF6">
      <w:pPr>
        <w:spacing w:line="720" w:lineRule="exact"/>
        <w:ind w:firstLineChars="200" w:firstLine="480"/>
        <w:rPr>
          <w:rFonts w:ascii="Times New Roman" w:eastAsia="標楷體" w:hAnsi="Times New Roman" w:cs="Times New Roman"/>
        </w:rPr>
      </w:pPr>
    </w:p>
    <w:p w:rsidR="00E344BC" w:rsidRPr="009733E8" w:rsidRDefault="00E344BC" w:rsidP="00D947BA">
      <w:pPr>
        <w:spacing w:line="720" w:lineRule="exact"/>
        <w:rPr>
          <w:rFonts w:ascii="Times New Roman" w:eastAsia="標楷體" w:hAnsi="Times New Roman" w:cs="Times New Roman"/>
        </w:rPr>
        <w:sectPr w:rsidR="00E344BC" w:rsidRPr="009733E8" w:rsidSect="00601D0E">
          <w:type w:val="continuous"/>
          <w:pgSz w:w="23814" w:h="16839" w:orient="landscape" w:code="8"/>
          <w:pgMar w:top="1134" w:right="1474" w:bottom="1134" w:left="1474" w:header="851" w:footer="992" w:gutter="0"/>
          <w:cols w:num="2" w:space="1200"/>
          <w:docGrid w:type="lines" w:linePitch="360"/>
        </w:sectPr>
      </w:pPr>
    </w:p>
    <w:p w:rsidR="00601D0E" w:rsidRPr="009733E8" w:rsidRDefault="00601D0E">
      <w:pPr>
        <w:rPr>
          <w:rFonts w:ascii="Times New Roman" w:eastAsia="標楷體" w:hAnsi="Times New Roman" w:cs="Times New Roman"/>
        </w:rPr>
      </w:pPr>
    </w:p>
    <w:sectPr w:rsidR="00601D0E" w:rsidRPr="009733E8"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1E7"/>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546A"/>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09A1"/>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37B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14BF"/>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1B51"/>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4E01"/>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1FDD"/>
    <w:rsid w:val="004D30FB"/>
    <w:rsid w:val="004D325B"/>
    <w:rsid w:val="004D3E88"/>
    <w:rsid w:val="004D5000"/>
    <w:rsid w:val="004D533A"/>
    <w:rsid w:val="004D5584"/>
    <w:rsid w:val="004D5B8E"/>
    <w:rsid w:val="004D7565"/>
    <w:rsid w:val="004D7955"/>
    <w:rsid w:val="004D7D1C"/>
    <w:rsid w:val="004E002F"/>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1A4E"/>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36FFE"/>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4C9B"/>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14725"/>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0DCF"/>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33E8"/>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298C"/>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3B80"/>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9E4"/>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C9D"/>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2ABF"/>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4EE2"/>
    <w:rsid w:val="00AC5D39"/>
    <w:rsid w:val="00AC5E0E"/>
    <w:rsid w:val="00AC6C28"/>
    <w:rsid w:val="00AC6E5C"/>
    <w:rsid w:val="00AC7673"/>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77174"/>
    <w:rsid w:val="00B80E65"/>
    <w:rsid w:val="00B81E3B"/>
    <w:rsid w:val="00B83D49"/>
    <w:rsid w:val="00B83DDE"/>
    <w:rsid w:val="00B846EF"/>
    <w:rsid w:val="00B85A90"/>
    <w:rsid w:val="00B863D5"/>
    <w:rsid w:val="00B90A5F"/>
    <w:rsid w:val="00B916F6"/>
    <w:rsid w:val="00B92BBA"/>
    <w:rsid w:val="00B92F2A"/>
    <w:rsid w:val="00B933FF"/>
    <w:rsid w:val="00B93A91"/>
    <w:rsid w:val="00B95789"/>
    <w:rsid w:val="00B96515"/>
    <w:rsid w:val="00B96C24"/>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47"/>
    <w:rsid w:val="00BE1BE6"/>
    <w:rsid w:val="00BE2A6E"/>
    <w:rsid w:val="00BE3CFE"/>
    <w:rsid w:val="00BE7916"/>
    <w:rsid w:val="00BF0677"/>
    <w:rsid w:val="00BF1BB6"/>
    <w:rsid w:val="00BF4950"/>
    <w:rsid w:val="00BF5034"/>
    <w:rsid w:val="00BF5121"/>
    <w:rsid w:val="00BF512A"/>
    <w:rsid w:val="00BF53AF"/>
    <w:rsid w:val="00BF5D81"/>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19E"/>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1B6"/>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DAD"/>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756"/>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1043"/>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87C"/>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61F"/>
    <w:rsid w:val="00FB3D42"/>
    <w:rsid w:val="00FB5C89"/>
    <w:rsid w:val="00FB6542"/>
    <w:rsid w:val="00FB6F4B"/>
    <w:rsid w:val="00FB7078"/>
    <w:rsid w:val="00FB75DB"/>
    <w:rsid w:val="00FC03C5"/>
    <w:rsid w:val="00FC24FE"/>
    <w:rsid w:val="00FC4CF3"/>
    <w:rsid w:val="00FC4F4B"/>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49130F"/>
  <w15:docId w15:val="{3E967FF1-BB12-45C2-BF57-42C7F620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6412904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4514763">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7079640">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37078755">
      <w:bodyDiv w:val="1"/>
      <w:marLeft w:val="0"/>
      <w:marRight w:val="0"/>
      <w:marTop w:val="0"/>
      <w:marBottom w:val="0"/>
      <w:divBdr>
        <w:top w:val="none" w:sz="0" w:space="0" w:color="auto"/>
        <w:left w:val="none" w:sz="0" w:space="0" w:color="auto"/>
        <w:bottom w:val="none" w:sz="0" w:space="0" w:color="auto"/>
        <w:right w:val="none" w:sz="0" w:space="0" w:color="auto"/>
      </w:divBdr>
    </w:div>
    <w:div w:id="1347976782">
      <w:bodyDiv w:val="1"/>
      <w:marLeft w:val="0"/>
      <w:marRight w:val="0"/>
      <w:marTop w:val="0"/>
      <w:marBottom w:val="0"/>
      <w:divBdr>
        <w:top w:val="none" w:sz="0" w:space="0" w:color="auto"/>
        <w:left w:val="none" w:sz="0" w:space="0" w:color="auto"/>
        <w:bottom w:val="none" w:sz="0" w:space="0" w:color="auto"/>
        <w:right w:val="none" w:sz="0" w:space="0" w:color="auto"/>
      </w:divBdr>
    </w:div>
    <w:div w:id="1350253995">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6936910">
      <w:bodyDiv w:val="1"/>
      <w:marLeft w:val="0"/>
      <w:marRight w:val="0"/>
      <w:marTop w:val="0"/>
      <w:marBottom w:val="0"/>
      <w:divBdr>
        <w:top w:val="none" w:sz="0" w:space="0" w:color="auto"/>
        <w:left w:val="none" w:sz="0" w:space="0" w:color="auto"/>
        <w:bottom w:val="none" w:sz="0" w:space="0" w:color="auto"/>
        <w:right w:val="none" w:sz="0" w:space="0" w:color="auto"/>
      </w:divBdr>
    </w:div>
    <w:div w:id="15802890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392</Words>
  <Characters>2236</Characters>
  <Application>Microsoft Office Word</Application>
  <DocSecurity>0</DocSecurity>
  <Lines>18</Lines>
  <Paragraphs>5</Paragraphs>
  <ScaleCrop>false</ScaleCrop>
  <Company>Toshiba</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2021-05-13T08:59:00Z</dcterms:created>
  <dcterms:modified xsi:type="dcterms:W3CDTF">2022-06-16T07:34:00Z</dcterms:modified>
</cp:coreProperties>
</file>