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231" w:rsidRPr="00DB6231" w:rsidRDefault="00DB6231" w:rsidP="00DB6231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r w:rsidRPr="00DB6231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【南排灣語】 國中學生組 編號 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1</w:t>
      </w:r>
      <w:r w:rsidRPr="00DB6231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 號</w:t>
      </w:r>
    </w:p>
    <w:p w:rsidR="00DB6231" w:rsidRPr="00DB6231" w:rsidRDefault="00DB6231" w:rsidP="00DB6231">
      <w:pPr>
        <w:widowControl/>
        <w:jc w:val="center"/>
        <w:textAlignment w:val="baseline"/>
        <w:rPr>
          <w:rFonts w:ascii="Times New Roman" w:eastAsia="新細明體" w:hAnsi="Times New Roman" w:cs="Times New Roman"/>
          <w:color w:val="000000"/>
          <w:kern w:val="0"/>
          <w:sz w:val="40"/>
          <w:szCs w:val="40"/>
        </w:rPr>
      </w:pP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40"/>
          <w:szCs w:val="40"/>
        </w:rPr>
        <w:t>ti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40"/>
          <w:szCs w:val="40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40"/>
          <w:szCs w:val="40"/>
        </w:rPr>
        <w:t>savali</w:t>
      </w:r>
      <w:proofErr w:type="spellEnd"/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sectPr w:rsidR="00DB6231" w:rsidSect="00DB6231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izua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ipasuzayazaya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ljuveci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ipasusu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gram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muri</w:t>
      </w:r>
      <w:proofErr w:type="spellEnd"/>
      <w:proofErr w:type="gram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ken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tjatjan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semucaqevcaqev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u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tjaljev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zuwa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tjatjan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P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gram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proofErr w:type="gram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</w:t>
      </w:r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uwa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sipainilaingan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u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u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qayamau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sucaqevi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tjaljev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qau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minvar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aljak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qatjuvi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sema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tuinazuazuanga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.</w:t>
      </w:r>
    </w:p>
    <w:p w:rsidR="00DB6231" w:rsidRDefault="00DB6231" w:rsidP="00DB6231">
      <w:pPr>
        <w:widowControl/>
        <w:spacing w:line="720" w:lineRule="exact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cemikel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tjatjan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mecevung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gram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 au</w:t>
      </w:r>
      <w:proofErr w:type="gram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masa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sinucaq</w:t>
      </w:r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evan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u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tjaljev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iqentjan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tjaljev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P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aqu</w:t>
      </w:r>
      <w:proofErr w:type="spellEnd"/>
      <w:proofErr w:type="gram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u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djemavac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</w:t>
      </w:r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mirava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nanemanemanga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kemuidri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acedas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Pr="00DB6231" w:rsidRDefault="003D60F5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gramStart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proofErr w:type="gramEnd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itjavililj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ljavek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icaljebuq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ljavek</w:t>
      </w:r>
      <w:proofErr w:type="spellEnd"/>
      <w:r w:rsidR="00DB6231"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P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mavalidi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lidi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</w:t>
      </w:r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uidri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maulau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ljavek</w:t>
      </w:r>
      <w:proofErr w:type="spellEnd"/>
      <w:r w:rsidR="003D60F5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mavananga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calanai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azua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namavungelai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varaljuvalj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ljavek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navaik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cemikel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ljavek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itjua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varaljuvalj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B6231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B6231" w:rsidRDefault="00DB6231" w:rsidP="00DB6231">
      <w:pPr>
        <w:widowControl/>
        <w:spacing w:line="720" w:lineRule="exact"/>
        <w:ind w:firstLineChars="200" w:firstLine="480"/>
        <w:jc w:val="both"/>
        <w:textAlignment w:val="baseline"/>
        <w:sectPr w:rsidR="00DB6231" w:rsidSect="00DB6231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DB6231" w:rsidRPr="00DB6231" w:rsidRDefault="00DB6231" w:rsidP="00DB6231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bookmarkStart w:id="0" w:name="_GoBack"/>
      <w:bookmarkEnd w:id="0"/>
      <w:r w:rsidRPr="00DB6231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lastRenderedPageBreak/>
        <w:t xml:space="preserve">【南排灣語】 國中學生組 編號 </w:t>
      </w:r>
      <w:r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1</w:t>
      </w:r>
      <w:r w:rsidRPr="00DB6231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 xml:space="preserve"> 號</w:t>
      </w:r>
    </w:p>
    <w:p w:rsidR="00DB6231" w:rsidRDefault="003D60F5" w:rsidP="00DB6231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proofErr w:type="spellStart"/>
      <w:r w:rsidRPr="003D60F5">
        <w:rPr>
          <w:rFonts w:ascii="Times New Roman" w:eastAsia="標楷體" w:hAnsi="Times New Roman" w:cs="Times New Roman"/>
          <w:color w:val="000000"/>
          <w:kern w:val="0"/>
          <w:sz w:val="40"/>
          <w:szCs w:val="40"/>
          <w:bdr w:val="none" w:sz="0" w:space="0" w:color="auto" w:frame="1"/>
        </w:rPr>
        <w:t>savali</w:t>
      </w:r>
      <w:proofErr w:type="spellEnd"/>
      <w:r w:rsidR="00DB6231" w:rsidRPr="00DB6231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的由來</w:t>
      </w:r>
    </w:p>
    <w:p w:rsidR="00DB6231" w:rsidRPr="00DB6231" w:rsidRDefault="00DB6231" w:rsidP="00DB6231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</w:p>
    <w:p w:rsidR="00DB6231" w:rsidRDefault="00DB6231" w:rsidP="00DB6231">
      <w:pPr>
        <w:widowControl/>
        <w:spacing w:line="520" w:lineRule="atLeast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sectPr w:rsidR="00DB6231" w:rsidSect="00DB6231">
          <w:type w:val="continuous"/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6231" w:rsidRP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lastRenderedPageBreak/>
        <w:t>在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ljuveci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家的上方，有一家名叫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pasusu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的，住著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和</w:t>
      </w:r>
      <w:r w:rsidR="003D60F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她</w:t>
      </w:r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媽媽。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一天，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對媽媽說：「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我要到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tjatjan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（</w:t>
      </w:r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水源區）那兒挑水，千萬不要擅自將我的箱子打開。」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便前往水源區提水去了。</w:t>
      </w:r>
      <w:r w:rsidR="003D60F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他</w:t>
      </w:r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媽媽</w:t>
      </w:r>
      <w:r w:rsidR="003D60F5"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好奇</w:t>
      </w:r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孩子的叮囑，就說：「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到底為什麼不許我打開她的箱子看呢？</w:t>
      </w:r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究竟會有什麼東西，我要打開。」於是媽媽在好奇心的驅使下打開，</w:t>
      </w:r>
      <w:proofErr w:type="gramStart"/>
      <w:r w:rsidR="003D60F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卻爬出</w:t>
      </w:r>
      <w:proofErr w:type="gramEnd"/>
      <w:r w:rsidR="003D60F5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許多小蛇到處爬行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DB6231" w:rsidRDefault="00DB6231" w:rsidP="00DB6231">
      <w:pPr>
        <w:widowControl/>
        <w:spacing w:line="720" w:lineRule="exact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</w:p>
    <w:p w:rsidR="00DB6231" w:rsidRPr="00DB6231" w:rsidRDefault="00DB6231" w:rsidP="00DB6231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lastRenderedPageBreak/>
        <w:t>當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從水源區汲水回來時，在路上遇到從箱子溜出來的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蛇，心想媽媽該不會把箱子打開了吧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！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連忙飛奔回家。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非常生氣。之後，她收拾好所有的行李，戴上斗笠，想要前往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acedas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（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內獅頭）去，從此以後那地方就稱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calanai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現在的南勢湖，那時那地方稱做「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tje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」的開始，是從古代所傳言下來的，因當年</w:t>
      </w:r>
      <w:proofErr w:type="spellStart"/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  <w:bdr w:val="none" w:sz="0" w:space="0" w:color="auto" w:frame="1"/>
        </w:rPr>
        <w:t>savali</w:t>
      </w:r>
      <w:proofErr w:type="spellEnd"/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懷孕生下龍時，是居住在海裡的，所以她要回到海中的</w:t>
      </w:r>
      <w:proofErr w:type="gramStart"/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龍穴去住</w:t>
      </w:r>
      <w:proofErr w:type="gramEnd"/>
      <w:r w:rsidR="003D60F5">
        <w:rPr>
          <w:rFonts w:ascii="inherit" w:eastAsia="標楷體" w:hAnsi="inherit" w:cs="新細明體"/>
          <w:color w:val="000000"/>
          <w:kern w:val="0"/>
          <w:sz w:val="32"/>
          <w:szCs w:val="32"/>
        </w:rPr>
        <w:t>吧</w:t>
      </w:r>
      <w:r w:rsidRPr="00DB6231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DB6231" w:rsidRDefault="00DB6231" w:rsidP="00DB6231">
      <w:pPr>
        <w:spacing w:line="720" w:lineRule="exact"/>
        <w:sectPr w:rsidR="00DB6231" w:rsidSect="00DB6231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B68D6" w:rsidRPr="00DB6231" w:rsidRDefault="004B68D6" w:rsidP="00DB6231">
      <w:pPr>
        <w:spacing w:line="720" w:lineRule="exact"/>
      </w:pPr>
    </w:p>
    <w:p w:rsidR="00DB6231" w:rsidRPr="00DB6231" w:rsidRDefault="00DB6231">
      <w:pPr>
        <w:spacing w:line="720" w:lineRule="exact"/>
      </w:pPr>
    </w:p>
    <w:sectPr w:rsidR="00DB6231" w:rsidRPr="00DB6231" w:rsidSect="00DB6231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31"/>
    <w:rsid w:val="00012213"/>
    <w:rsid w:val="00022CCA"/>
    <w:rsid w:val="000238E8"/>
    <w:rsid w:val="00046E81"/>
    <w:rsid w:val="00047CBE"/>
    <w:rsid w:val="000510BE"/>
    <w:rsid w:val="00065077"/>
    <w:rsid w:val="000737DD"/>
    <w:rsid w:val="00075657"/>
    <w:rsid w:val="00090AB7"/>
    <w:rsid w:val="000924F1"/>
    <w:rsid w:val="000972E7"/>
    <w:rsid w:val="000A1463"/>
    <w:rsid w:val="000A3F69"/>
    <w:rsid w:val="000B03F5"/>
    <w:rsid w:val="000B6AEC"/>
    <w:rsid w:val="000B7B37"/>
    <w:rsid w:val="000C635B"/>
    <w:rsid w:val="000E0096"/>
    <w:rsid w:val="000E4884"/>
    <w:rsid w:val="000E699D"/>
    <w:rsid w:val="000F7F02"/>
    <w:rsid w:val="00100FFC"/>
    <w:rsid w:val="00105BA7"/>
    <w:rsid w:val="00120E69"/>
    <w:rsid w:val="001231D1"/>
    <w:rsid w:val="001301B2"/>
    <w:rsid w:val="0013393C"/>
    <w:rsid w:val="00135CC9"/>
    <w:rsid w:val="00140EFA"/>
    <w:rsid w:val="00164A74"/>
    <w:rsid w:val="00193F5C"/>
    <w:rsid w:val="001A034D"/>
    <w:rsid w:val="001A0F0A"/>
    <w:rsid w:val="001B0163"/>
    <w:rsid w:val="001D21E6"/>
    <w:rsid w:val="001D3DD9"/>
    <w:rsid w:val="001D449C"/>
    <w:rsid w:val="001E5142"/>
    <w:rsid w:val="001E607B"/>
    <w:rsid w:val="001E6265"/>
    <w:rsid w:val="001F1598"/>
    <w:rsid w:val="001F169D"/>
    <w:rsid w:val="002153A8"/>
    <w:rsid w:val="00221D75"/>
    <w:rsid w:val="002265D3"/>
    <w:rsid w:val="00226A0C"/>
    <w:rsid w:val="0023349C"/>
    <w:rsid w:val="00233AEE"/>
    <w:rsid w:val="002379AC"/>
    <w:rsid w:val="00245DF5"/>
    <w:rsid w:val="00250A48"/>
    <w:rsid w:val="0025225B"/>
    <w:rsid w:val="00255334"/>
    <w:rsid w:val="00270FC2"/>
    <w:rsid w:val="002714A2"/>
    <w:rsid w:val="0027470A"/>
    <w:rsid w:val="002878ED"/>
    <w:rsid w:val="00291934"/>
    <w:rsid w:val="00295096"/>
    <w:rsid w:val="002C18A6"/>
    <w:rsid w:val="002C6B57"/>
    <w:rsid w:val="002D209A"/>
    <w:rsid w:val="002D248D"/>
    <w:rsid w:val="002D3AB1"/>
    <w:rsid w:val="002D4F73"/>
    <w:rsid w:val="002E6746"/>
    <w:rsid w:val="002E6AD2"/>
    <w:rsid w:val="002F2930"/>
    <w:rsid w:val="0030353C"/>
    <w:rsid w:val="00305754"/>
    <w:rsid w:val="003211AB"/>
    <w:rsid w:val="00356637"/>
    <w:rsid w:val="003631BC"/>
    <w:rsid w:val="003B6CA0"/>
    <w:rsid w:val="003D60F5"/>
    <w:rsid w:val="003E2453"/>
    <w:rsid w:val="003E26C5"/>
    <w:rsid w:val="00403066"/>
    <w:rsid w:val="00416770"/>
    <w:rsid w:val="004220FC"/>
    <w:rsid w:val="00434622"/>
    <w:rsid w:val="00446E82"/>
    <w:rsid w:val="00453519"/>
    <w:rsid w:val="004551C0"/>
    <w:rsid w:val="00474022"/>
    <w:rsid w:val="00490038"/>
    <w:rsid w:val="004A74F3"/>
    <w:rsid w:val="004A7C3F"/>
    <w:rsid w:val="004B2DB7"/>
    <w:rsid w:val="004B68D6"/>
    <w:rsid w:val="004D5057"/>
    <w:rsid w:val="004E28F3"/>
    <w:rsid w:val="004F567A"/>
    <w:rsid w:val="00504967"/>
    <w:rsid w:val="005076C5"/>
    <w:rsid w:val="005116ED"/>
    <w:rsid w:val="005160B4"/>
    <w:rsid w:val="0051705E"/>
    <w:rsid w:val="00520066"/>
    <w:rsid w:val="005227EB"/>
    <w:rsid w:val="00531933"/>
    <w:rsid w:val="00535044"/>
    <w:rsid w:val="00536E6B"/>
    <w:rsid w:val="005657D9"/>
    <w:rsid w:val="00571618"/>
    <w:rsid w:val="00571721"/>
    <w:rsid w:val="005773F0"/>
    <w:rsid w:val="0058118C"/>
    <w:rsid w:val="005A2D04"/>
    <w:rsid w:val="005E0F88"/>
    <w:rsid w:val="005E72A6"/>
    <w:rsid w:val="00604845"/>
    <w:rsid w:val="00607141"/>
    <w:rsid w:val="006138C9"/>
    <w:rsid w:val="00620E7C"/>
    <w:rsid w:val="0062791A"/>
    <w:rsid w:val="00630D53"/>
    <w:rsid w:val="0064135B"/>
    <w:rsid w:val="00655B38"/>
    <w:rsid w:val="00656EBC"/>
    <w:rsid w:val="00665F47"/>
    <w:rsid w:val="00666056"/>
    <w:rsid w:val="006809D4"/>
    <w:rsid w:val="006826EC"/>
    <w:rsid w:val="006939E1"/>
    <w:rsid w:val="00694D7A"/>
    <w:rsid w:val="006A1D37"/>
    <w:rsid w:val="006A283A"/>
    <w:rsid w:val="006B1EE7"/>
    <w:rsid w:val="006B4580"/>
    <w:rsid w:val="006C64EE"/>
    <w:rsid w:val="006E0B95"/>
    <w:rsid w:val="006F0317"/>
    <w:rsid w:val="007179A7"/>
    <w:rsid w:val="007277B9"/>
    <w:rsid w:val="0073598C"/>
    <w:rsid w:val="007446E0"/>
    <w:rsid w:val="00745F80"/>
    <w:rsid w:val="00766281"/>
    <w:rsid w:val="007A5A5F"/>
    <w:rsid w:val="007C038E"/>
    <w:rsid w:val="007C5BBE"/>
    <w:rsid w:val="007E34BC"/>
    <w:rsid w:val="007F0611"/>
    <w:rsid w:val="007F623F"/>
    <w:rsid w:val="00810CD5"/>
    <w:rsid w:val="008113D1"/>
    <w:rsid w:val="00812AC7"/>
    <w:rsid w:val="008234EE"/>
    <w:rsid w:val="00830646"/>
    <w:rsid w:val="00890B8C"/>
    <w:rsid w:val="00891291"/>
    <w:rsid w:val="008940FC"/>
    <w:rsid w:val="008A4022"/>
    <w:rsid w:val="008A6CC8"/>
    <w:rsid w:val="008B00E5"/>
    <w:rsid w:val="008C0240"/>
    <w:rsid w:val="008C5E7A"/>
    <w:rsid w:val="008C60BB"/>
    <w:rsid w:val="008D13E5"/>
    <w:rsid w:val="008F0EE9"/>
    <w:rsid w:val="008F5193"/>
    <w:rsid w:val="00900C68"/>
    <w:rsid w:val="0090739C"/>
    <w:rsid w:val="0092398A"/>
    <w:rsid w:val="0092581D"/>
    <w:rsid w:val="00927AA2"/>
    <w:rsid w:val="009470A8"/>
    <w:rsid w:val="00957C6D"/>
    <w:rsid w:val="009645F3"/>
    <w:rsid w:val="0097039B"/>
    <w:rsid w:val="00970B3B"/>
    <w:rsid w:val="00980397"/>
    <w:rsid w:val="009805DE"/>
    <w:rsid w:val="00996409"/>
    <w:rsid w:val="009A33C7"/>
    <w:rsid w:val="009C5250"/>
    <w:rsid w:val="009D00A3"/>
    <w:rsid w:val="009D55DA"/>
    <w:rsid w:val="009E1408"/>
    <w:rsid w:val="009E7B78"/>
    <w:rsid w:val="00A02F4A"/>
    <w:rsid w:val="00A2162B"/>
    <w:rsid w:val="00A40B1B"/>
    <w:rsid w:val="00A50751"/>
    <w:rsid w:val="00A5214A"/>
    <w:rsid w:val="00A60628"/>
    <w:rsid w:val="00A96E9C"/>
    <w:rsid w:val="00AA056D"/>
    <w:rsid w:val="00B05F49"/>
    <w:rsid w:val="00B2070B"/>
    <w:rsid w:val="00B4721D"/>
    <w:rsid w:val="00B57DB7"/>
    <w:rsid w:val="00B61A2C"/>
    <w:rsid w:val="00B6432F"/>
    <w:rsid w:val="00B66F85"/>
    <w:rsid w:val="00B97522"/>
    <w:rsid w:val="00BA5785"/>
    <w:rsid w:val="00BC4E49"/>
    <w:rsid w:val="00BC6CF9"/>
    <w:rsid w:val="00BD058E"/>
    <w:rsid w:val="00BD6CDD"/>
    <w:rsid w:val="00BE3BED"/>
    <w:rsid w:val="00BE400C"/>
    <w:rsid w:val="00BE72F8"/>
    <w:rsid w:val="00C0130B"/>
    <w:rsid w:val="00C173B0"/>
    <w:rsid w:val="00C400FD"/>
    <w:rsid w:val="00C55B68"/>
    <w:rsid w:val="00C614EE"/>
    <w:rsid w:val="00C62427"/>
    <w:rsid w:val="00C658AD"/>
    <w:rsid w:val="00C70B28"/>
    <w:rsid w:val="00C84701"/>
    <w:rsid w:val="00C9626C"/>
    <w:rsid w:val="00C96DEB"/>
    <w:rsid w:val="00C97DC5"/>
    <w:rsid w:val="00CA2485"/>
    <w:rsid w:val="00CA4185"/>
    <w:rsid w:val="00CA69FE"/>
    <w:rsid w:val="00CA7631"/>
    <w:rsid w:val="00CC2719"/>
    <w:rsid w:val="00CC7EE7"/>
    <w:rsid w:val="00CD3DDD"/>
    <w:rsid w:val="00CD54ED"/>
    <w:rsid w:val="00D03A72"/>
    <w:rsid w:val="00D066FD"/>
    <w:rsid w:val="00D0693B"/>
    <w:rsid w:val="00D13F0C"/>
    <w:rsid w:val="00D1626D"/>
    <w:rsid w:val="00D210A7"/>
    <w:rsid w:val="00D22A05"/>
    <w:rsid w:val="00D263C5"/>
    <w:rsid w:val="00D41617"/>
    <w:rsid w:val="00D505CF"/>
    <w:rsid w:val="00D50622"/>
    <w:rsid w:val="00D5140D"/>
    <w:rsid w:val="00D52442"/>
    <w:rsid w:val="00D564E6"/>
    <w:rsid w:val="00D654A2"/>
    <w:rsid w:val="00D81CD7"/>
    <w:rsid w:val="00D961B4"/>
    <w:rsid w:val="00DB0306"/>
    <w:rsid w:val="00DB6231"/>
    <w:rsid w:val="00DC154B"/>
    <w:rsid w:val="00DC399C"/>
    <w:rsid w:val="00DC7E0C"/>
    <w:rsid w:val="00DD09D1"/>
    <w:rsid w:val="00DD63DB"/>
    <w:rsid w:val="00DE22CA"/>
    <w:rsid w:val="00DE68EE"/>
    <w:rsid w:val="00DF5B93"/>
    <w:rsid w:val="00E0354A"/>
    <w:rsid w:val="00E0543E"/>
    <w:rsid w:val="00E06B6E"/>
    <w:rsid w:val="00E07A0D"/>
    <w:rsid w:val="00E13A9F"/>
    <w:rsid w:val="00E14D52"/>
    <w:rsid w:val="00E16F6C"/>
    <w:rsid w:val="00E216F6"/>
    <w:rsid w:val="00E3536C"/>
    <w:rsid w:val="00E45771"/>
    <w:rsid w:val="00E53197"/>
    <w:rsid w:val="00E640B7"/>
    <w:rsid w:val="00E728A4"/>
    <w:rsid w:val="00E800ED"/>
    <w:rsid w:val="00E94D04"/>
    <w:rsid w:val="00EC2A53"/>
    <w:rsid w:val="00EC495F"/>
    <w:rsid w:val="00ED112B"/>
    <w:rsid w:val="00F00D31"/>
    <w:rsid w:val="00F077E4"/>
    <w:rsid w:val="00F11086"/>
    <w:rsid w:val="00F2287B"/>
    <w:rsid w:val="00F25E03"/>
    <w:rsid w:val="00F346FC"/>
    <w:rsid w:val="00F37DC3"/>
    <w:rsid w:val="00F4150E"/>
    <w:rsid w:val="00F4648D"/>
    <w:rsid w:val="00F67C43"/>
    <w:rsid w:val="00F73D24"/>
    <w:rsid w:val="00F805E3"/>
    <w:rsid w:val="00F96EA7"/>
    <w:rsid w:val="00FE4648"/>
    <w:rsid w:val="00FE4A9C"/>
    <w:rsid w:val="00FF2059"/>
    <w:rsid w:val="00FF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C280F"/>
  <w15:docId w15:val="{C6722DB6-0758-4392-BD6A-53E72A9F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B623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8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827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02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27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601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A518C-8AFD-4B25-B34A-6441F93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2018-02-27T10:34:00Z</dcterms:created>
  <dcterms:modified xsi:type="dcterms:W3CDTF">2022-06-16T07:05:00Z</dcterms:modified>
</cp:coreProperties>
</file>