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A73" w:rsidRPr="00991478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6D52BF" w:rsidRPr="006D52BF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建和卑南語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="00C26EB2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高中學生組</w:t>
      </w:r>
      <w:r w:rsidR="00C26EB2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="00C26EB2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EE43EA">
        <w:rPr>
          <w:rFonts w:ascii="Times New Roman" w:eastAsia="標楷體" w:hAnsi="Times New Roman" w:cs="Times New Roman"/>
          <w:color w:val="212529"/>
          <w:sz w:val="40"/>
          <w:szCs w:val="40"/>
        </w:rPr>
        <w:t>4</w:t>
      </w:r>
      <w:r w:rsidR="00C26EB2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BB0082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C26EB2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BB0082">
        <w:rPr>
          <w:rFonts w:ascii="Times New Roman" w:hAnsi="Times New Roman" w:cs="Times New Roman"/>
          <w:color w:val="212529"/>
          <w:sz w:val="40"/>
          <w:szCs w:val="40"/>
        </w:rPr>
        <w:t>dadawain</w:t>
      </w:r>
      <w:proofErr w:type="spellEnd"/>
      <w:r w:rsidR="00C26EB2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BB0082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C26EB2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BB0082">
        <w:rPr>
          <w:rFonts w:ascii="Times New Roman" w:hAnsi="Times New Roman" w:cs="Times New Roman"/>
          <w:color w:val="212529"/>
          <w:sz w:val="40"/>
          <w:szCs w:val="40"/>
        </w:rPr>
        <w:t>kinaawac</w:t>
      </w:r>
      <w:proofErr w:type="spellEnd"/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991478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D6103" w:rsidRPr="005B3904" w:rsidRDefault="009D6103" w:rsidP="009D610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madalram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harem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kanta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dekalr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melri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mawmau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piningaiyan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data ’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ina’araw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venaaw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kiyakarunan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di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nadu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marekasadu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dinawayan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vunuras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kananta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dadawain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kinaawac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diya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semalra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pulrepusaw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adiya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malaalup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!</w:t>
      </w:r>
    </w:p>
    <w:p w:rsidR="009D6103" w:rsidRPr="005B3904" w:rsidRDefault="009D6103" w:rsidP="009D610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ta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tikelruwan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ma’ida’idang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Kasavakan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ivilin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temuwamuwan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pucacungulran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dadawain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di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pulrepus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kanta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palalisiyan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data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ka’amiyanan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alra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nu ’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ami’ami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diya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katikelruwanan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maruwa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puluma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da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kaduwaduwan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dinkalranan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kurelrang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knini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kasaharan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palru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harem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katikelruwanan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pida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leman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inlrangan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diya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mureput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9D6103" w:rsidRPr="005B3904" w:rsidRDefault="009D6103" w:rsidP="009D610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nanta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tikelruwan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ika’idang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kemay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lusu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kinapatikeder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ikaacas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mararesan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turuwa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lawangan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ruma</w:t>
      </w:r>
      <w:proofErr w:type="spellEnd"/>
      <w:proofErr w:type="gram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,</w:t>
      </w:r>
      <w:proofErr w:type="gram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diya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tinatukud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dinawayan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kemay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ki’uway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kikawayan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tinareawac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parahan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micaheceh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pakiwalay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mawmau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uway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vinetevet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di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ipatikedir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</w:p>
    <w:p w:rsidR="009D6103" w:rsidRPr="005B3904" w:rsidRDefault="009D6103" w:rsidP="009D610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dinadaway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pararahan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kaacasan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tikelruwan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di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dinadununan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pinipauwayan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peniya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tatena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da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ma’idang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ikadalram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wadawayan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!</w:t>
      </w:r>
      <w:proofErr w:type="gram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</w:p>
    <w:p w:rsidR="009D6103" w:rsidRPr="005B3904" w:rsidRDefault="009D6103" w:rsidP="009D610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inava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kurelrang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muda’ulr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pinilimayan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kinaawacan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kana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mulavak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duma ’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alrayan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 ta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palremes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data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karamiyan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aymu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kiseker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muycas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ikaacas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tikelruwan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ikakuwalengan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remkedang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dimikes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pinilimayan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kaytayan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kipanadam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di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pa’eceng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kapalisiyanan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karacaracang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panadaman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kiyakarunan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tikelruwan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kinalrikeci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kikarun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harem,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inasalr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harem kana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kikarun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wariwari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harem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kasede’an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lralrakan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telu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wariyan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melri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esungan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  </w:t>
      </w:r>
    </w:p>
    <w:p w:rsidR="00BB0082" w:rsidRPr="005B3904" w:rsidRDefault="009D6103" w:rsidP="009D610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kinaawacanan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dadawayan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kiyakarunan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mipauwayan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melri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patiwlayan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kapadangalaw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piangeraw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nanta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cungucungulran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kiyakarunan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kana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kadu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diya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sayhu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panadam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patakesi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kanta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ma’idangan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mu, ta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pulrepusaw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pinarevuwa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data </w:t>
      </w:r>
      <w:proofErr w:type="spellStart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temuwamuwan</w:t>
      </w:r>
      <w:proofErr w:type="spellEnd"/>
      <w:r w:rsidRPr="005B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521A73" w:rsidRPr="00991478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991478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BB0082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6D52BF" w:rsidRPr="006D52BF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建和卑南語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C26EB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1A8F"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高中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C26EB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C26EB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E43E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C26EB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BB0082" w:rsidRPr="00BB0082">
        <w:rPr>
          <w:rFonts w:ascii="標楷體" w:eastAsia="標楷體" w:hAnsi="標楷體" w:cs="Times New Roman"/>
          <w:color w:val="212529"/>
          <w:sz w:val="40"/>
          <w:szCs w:val="40"/>
        </w:rPr>
        <w:t>傳統工藝</w:t>
      </w:r>
    </w:p>
    <w:p w:rsidR="00521A73" w:rsidRPr="00BB0082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BB0082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BB0082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B0082" w:rsidRPr="00BB0082" w:rsidRDefault="00BB0082" w:rsidP="00BB0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B0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目前在部落除了搶救語言的任務外，那些逐漸被科技所替代的傳統工藝也要努力搶救！</w:t>
      </w:r>
    </w:p>
    <w:p w:rsidR="00BB0082" w:rsidRPr="00BB0082" w:rsidRDefault="00BB0082" w:rsidP="00BB0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B0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建和的大鞦韆是祖先傳承下來的傳統工藝，有大鞦韆，我們才保有鞦韆慶典的年祭，每逢年祭，總是喚回不少旅居在外的族人回鄉參加盛會，鞦韆祭</w:t>
      </w:r>
      <w:proofErr w:type="gramStart"/>
      <w:r w:rsidRPr="00BB0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儀延傳</w:t>
      </w:r>
      <w:proofErr w:type="gramEnd"/>
      <w:r w:rsidRPr="00BB0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至今也有百年！</w:t>
      </w:r>
    </w:p>
    <w:p w:rsidR="00BB0082" w:rsidRPr="00BB0082" w:rsidRDefault="00BB0082" w:rsidP="00BB0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B0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從鞦韆架起高度相當於三層樓高</w:t>
      </w:r>
      <w:proofErr w:type="gramStart"/>
      <w:r w:rsidRPr="00BB0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的主架</w:t>
      </w:r>
      <w:proofErr w:type="gramEnd"/>
      <w:r w:rsidRPr="00BB0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，還有橫干支架，製作過程從材料的取得皆以最原始的搭建方式，不用釘子僅以竹子和藤條綑綁、架設，這些鞦韆的製作、高度外型，每個環節都有其特定的製作工法、意涵與學問！</w:t>
      </w:r>
    </w:p>
    <w:p w:rsidR="00BB0082" w:rsidRPr="00BB0082" w:rsidRDefault="00BB0082" w:rsidP="00BB0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B0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幸，我們沒有隨著民間傳統技術者的凋零，或其他文化的滲入，而失去了原有文化之根，但，對鞦韆高度的適應力與力道的掌控等技術，已少有師徒傳承的管道，而且這項長期遭漠視的鞦韆文化，也逐漸從複雜演變成簡易，從長時間的學習傳授，演變成兩三天完成的縮短祭儀，如今出現的潛在危機感，我們怎能忽視？傳統工藝可是非常重要的文化教育工作！</w:t>
      </w:r>
    </w:p>
    <w:p w:rsidR="008B1A8F" w:rsidRPr="00BB0082" w:rsidRDefault="008B1A8F" w:rsidP="00BB0082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991478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991478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991478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991478" w:rsidRDefault="00EE43EA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991478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7C4" w:rsidRDefault="006967C4" w:rsidP="00BB0082">
      <w:r>
        <w:separator/>
      </w:r>
    </w:p>
  </w:endnote>
  <w:endnote w:type="continuationSeparator" w:id="0">
    <w:p w:rsidR="006967C4" w:rsidRDefault="006967C4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7C4" w:rsidRDefault="006967C4" w:rsidP="00BB0082">
      <w:r>
        <w:separator/>
      </w:r>
    </w:p>
  </w:footnote>
  <w:footnote w:type="continuationSeparator" w:id="0">
    <w:p w:rsidR="006967C4" w:rsidRDefault="006967C4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9AE"/>
    <w:rsid w:val="0002017A"/>
    <w:rsid w:val="0002237D"/>
    <w:rsid w:val="00023321"/>
    <w:rsid w:val="00045280"/>
    <w:rsid w:val="00153F83"/>
    <w:rsid w:val="0018083E"/>
    <w:rsid w:val="001D079D"/>
    <w:rsid w:val="00265559"/>
    <w:rsid w:val="00267098"/>
    <w:rsid w:val="002738F6"/>
    <w:rsid w:val="002A57E7"/>
    <w:rsid w:val="00310CEC"/>
    <w:rsid w:val="003510D6"/>
    <w:rsid w:val="003618BB"/>
    <w:rsid w:val="003D58ED"/>
    <w:rsid w:val="003E66E8"/>
    <w:rsid w:val="003E7891"/>
    <w:rsid w:val="00480BAE"/>
    <w:rsid w:val="004A1A98"/>
    <w:rsid w:val="004C5C84"/>
    <w:rsid w:val="004D5BDE"/>
    <w:rsid w:val="00515BA0"/>
    <w:rsid w:val="00516677"/>
    <w:rsid w:val="00521A73"/>
    <w:rsid w:val="00526F0A"/>
    <w:rsid w:val="0054214E"/>
    <w:rsid w:val="005B3904"/>
    <w:rsid w:val="005B3DF9"/>
    <w:rsid w:val="006967C4"/>
    <w:rsid w:val="006D52BF"/>
    <w:rsid w:val="006F20DA"/>
    <w:rsid w:val="00712C97"/>
    <w:rsid w:val="00761FA4"/>
    <w:rsid w:val="007A1FD7"/>
    <w:rsid w:val="007C59DE"/>
    <w:rsid w:val="007E6C6E"/>
    <w:rsid w:val="0080323B"/>
    <w:rsid w:val="00824112"/>
    <w:rsid w:val="008804C5"/>
    <w:rsid w:val="008B1A8F"/>
    <w:rsid w:val="00916C31"/>
    <w:rsid w:val="00991478"/>
    <w:rsid w:val="009A21F8"/>
    <w:rsid w:val="009C2EDE"/>
    <w:rsid w:val="009D6103"/>
    <w:rsid w:val="00B5572A"/>
    <w:rsid w:val="00BB0082"/>
    <w:rsid w:val="00C26EB2"/>
    <w:rsid w:val="00C84967"/>
    <w:rsid w:val="00D469AE"/>
    <w:rsid w:val="00D87CEA"/>
    <w:rsid w:val="00EE43EA"/>
    <w:rsid w:val="00F22CB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813E92A"/>
  <w15:docId w15:val="{3AEFD52F-FCCF-409B-BAE7-8611F69C7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2020-06-15T08:39:00Z</dcterms:created>
  <dcterms:modified xsi:type="dcterms:W3CDTF">2022-06-16T06:44:00Z</dcterms:modified>
</cp:coreProperties>
</file>