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1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Pr="0020065C">
        <w:rPr>
          <w:rFonts w:ascii="Times New Roman" w:eastAsia="標楷體" w:hAnsi="Times New Roman" w:cs="Times New Roman"/>
          <w:sz w:val="40"/>
          <w:szCs w:val="40"/>
        </w:rPr>
        <w:t>nakuya</w:t>
      </w:r>
      <w:proofErr w:type="spellEnd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40"/>
          <w:szCs w:val="40"/>
        </w:rPr>
        <w:t>sekaulav</w:t>
      </w:r>
      <w:proofErr w:type="spellEnd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40"/>
          <w:szCs w:val="40"/>
        </w:rPr>
        <w:t>ituwa</w:t>
      </w:r>
      <w:proofErr w:type="spellEnd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40"/>
          <w:szCs w:val="40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40"/>
          <w:szCs w:val="40"/>
        </w:rPr>
        <w:t>ljiniavavavan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lastRenderedPageBreak/>
        <w:t xml:space="preserve">ta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sicuayan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a se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zuku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qemumaqumanan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kipaquzip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kimadju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pasasan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pazangzangal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parekatjenglai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uqaljai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vavayan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namatulu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imaza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kilalailaing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nase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kisumalji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kemljang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mare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kipavalavala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siselapai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maqaqeljiqeljing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kemudain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kavetjekan</w:t>
      </w:r>
      <w:proofErr w:type="spellEnd"/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likezaljen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”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kinacemkeljan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sikasiasiaq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sematua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ljaqediqedi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kisedjam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lami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ayatua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kana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kinacemkeljan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seljavak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mavan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sinikanapakisumalji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se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zuku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manasika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hau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ma? ”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se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zuku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“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nakeman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sun? ”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au nu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kivadavadaq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mayatazua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pinakacuan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vinarungan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>“ nu</w:t>
      </w:r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sun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idu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samaza’u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tjanuamen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”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kinasivarung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kai.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nakuya</w:t>
      </w:r>
      <w:proofErr w:type="spellEnd"/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venudilj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kamanguaqan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sikamama’amav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kumalji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tjarakedrikedri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”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tulu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se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zuku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kemasi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mamiling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niya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maqacuvucuvung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secevung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namasi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20065C">
        <w:rPr>
          <w:rFonts w:ascii="Times New Roman" w:eastAsia="標楷體" w:hAnsi="Times New Roman" w:cs="Times New Roman"/>
          <w:sz w:val="32"/>
          <w:szCs w:val="32"/>
        </w:rPr>
        <w:lastRenderedPageBreak/>
        <w:t xml:space="preserve">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vavayavayan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tjaulan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nimadju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sangasan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sematjez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ramaljemaljeng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vavayavayan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sana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cikeli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malap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nimadju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patjamanguwaq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kisaseljang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ljiniyavavavan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zidai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kinatavakan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sikdan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nekanga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kavetjevetjekan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likezaljen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azuwa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mare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pasedjasedjam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lami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lemangdangda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makakivalisakesaked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kivadaq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nakeman</w:t>
      </w:r>
      <w:proofErr w:type="spellEnd"/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sun? ”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ayaya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tucu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sinan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umaq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taqaljaqaljan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patjavava’avav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patjakezeng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marekutj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kumalji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namakuda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pasa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kudral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raljiz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ini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marka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maqacuvucuvung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namaitazua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kipapuljat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valisakedan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ui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ljiyavava’avav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manguaq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sikac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se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zuku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ljakuwa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tui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nanguaq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kemuda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ituwa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maparumarumalj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zidai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ljiyavava’avav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caquan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kagakku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tjen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nakemamayan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palalaut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namenadjulu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nama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pasaqetj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0065C">
        <w:rPr>
          <w:rFonts w:ascii="Times New Roman" w:eastAsia="標楷體" w:hAnsi="Times New Roman" w:cs="Times New Roman"/>
          <w:sz w:val="32"/>
          <w:szCs w:val="32"/>
        </w:rPr>
        <w:t>kininemneman</w:t>
      </w:r>
      <w:proofErr w:type="spellEnd"/>
      <w:r w:rsidRPr="0020065C">
        <w:rPr>
          <w:rFonts w:ascii="Times New Roman" w:eastAsia="標楷體" w:hAnsi="Times New Roman" w:cs="Times New Roman"/>
          <w:sz w:val="32"/>
          <w:szCs w:val="32"/>
        </w:rPr>
        <w:t>?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1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Pr="0020065C">
        <w:rPr>
          <w:rFonts w:ascii="Times New Roman" w:eastAsia="標楷體" w:hAnsi="Times New Roman" w:cs="Times New Roman"/>
          <w:sz w:val="40"/>
          <w:szCs w:val="40"/>
        </w:rPr>
        <w:t>不要在進步中失落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lastRenderedPageBreak/>
        <w:t>從前生活困苦，沒有一個家庭例外，大家生活的步調接近，能彼此體會、彼此扶持。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t>家庭「斷炊」是常有的事，向鄰居「</w:t>
      </w:r>
      <w:proofErr w:type="gramStart"/>
      <w:r w:rsidRPr="0020065C">
        <w:rPr>
          <w:rFonts w:ascii="Times New Roman" w:eastAsia="標楷體" w:hAnsi="Times New Roman" w:cs="Times New Roman"/>
          <w:sz w:val="32"/>
          <w:szCs w:val="32"/>
        </w:rPr>
        <w:t>借糧」</w:t>
      </w:r>
      <w:proofErr w:type="gramEnd"/>
      <w:r w:rsidRPr="0020065C">
        <w:rPr>
          <w:rFonts w:ascii="Times New Roman" w:eastAsia="標楷體" w:hAnsi="Times New Roman" w:cs="Times New Roman"/>
          <w:sz w:val="32"/>
          <w:szCs w:val="32"/>
        </w:rPr>
        <w:t>也不是丟臉或稀奇的事。每家總會遇到這件事，也變成部落生活很特別的畫面。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t>族人彼此見面的招呼語，不是「你好嗎？」而是「你吃飯了嗎？」這個意義是：「如果你還沒吃飯，我接待你來我家吃。」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t>我們排灣族有古訓：「好處不要獨享，即使大家分得一點點也要共有。我們的長輩也會這樣教導我們。」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lastRenderedPageBreak/>
        <w:t>如今，排灣族人隨著時代的進步，生活大大的改善，排灣族人漸漸的在富裕的生活中失落了。那種生活、教育和態度也就隨著高收入、高學歷、新意識型態的時代來臨而消失了。</w:t>
      </w:r>
      <w:r w:rsidRPr="0020065C">
        <w:rPr>
          <w:rFonts w:ascii="Times New Roman" w:eastAsia="標楷體" w:hAnsi="Times New Roman" w:cs="Times New Roman"/>
          <w:sz w:val="32"/>
          <w:szCs w:val="32"/>
        </w:rPr>
        <w:t> </w:t>
      </w:r>
    </w:p>
    <w:p w:rsidR="0020065C" w:rsidRP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0065C">
        <w:rPr>
          <w:rFonts w:ascii="Times New Roman" w:eastAsia="標楷體" w:hAnsi="Times New Roman" w:cs="Times New Roman"/>
          <w:sz w:val="32"/>
          <w:szCs w:val="32"/>
        </w:rPr>
        <w:t>排灣族人的生活是大大的進步、改善了。但我們要如何在高科技的生活和時代，仍然保有單純樸實的態度呢？</w:t>
      </w:r>
    </w:p>
    <w:p w:rsidR="004A5E3B" w:rsidRPr="0020065C" w:rsidRDefault="0077247F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20065C"/>
    <w:rsid w:val="0060332C"/>
    <w:rsid w:val="0077247F"/>
    <w:rsid w:val="00AF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C0D4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2020-06-19T00:28:00Z</dcterms:created>
  <dcterms:modified xsi:type="dcterms:W3CDTF">2022-06-16T07:00:00Z</dcterms:modified>
</cp:coreProperties>
</file>