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>德固達雅賽德克語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 xml:space="preserve"> (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>原稱：德固達雅語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>)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E55CB" w:rsidRPr="00FE55C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205C6B" w:rsidRPr="00205C6B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05C6B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564C5">
        <w:rPr>
          <w:rFonts w:ascii="Times New Roman" w:hAnsi="Times New Roman" w:cs="Times New Roman"/>
          <w:color w:val="212529"/>
          <w:sz w:val="40"/>
          <w:szCs w:val="40"/>
        </w:rPr>
        <w:t>Kari</w:t>
      </w:r>
      <w:r w:rsidR="006D6D7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A564C5">
        <w:rPr>
          <w:rFonts w:ascii="Times New Roman" w:hAnsi="Times New Roman" w:cs="Times New Roman"/>
          <w:color w:val="212529"/>
          <w:sz w:val="40"/>
          <w:szCs w:val="40"/>
        </w:rPr>
        <w:t>pusu</w:t>
      </w:r>
      <w:r w:rsidR="006D6D7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A564C5">
        <w:rPr>
          <w:rFonts w:ascii="Times New Roman" w:hAnsi="Times New Roman" w:cs="Times New Roman"/>
          <w:color w:val="212529"/>
          <w:sz w:val="40"/>
          <w:szCs w:val="40"/>
        </w:rPr>
        <w:t>bale</w:t>
      </w:r>
      <w:r w:rsidR="006D6D7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A564C5">
        <w:rPr>
          <w:rFonts w:ascii="Times New Roman" w:hAnsi="Times New Roman" w:cs="Times New Roman"/>
          <w:color w:val="212529"/>
          <w:sz w:val="40"/>
          <w:szCs w:val="40"/>
        </w:rPr>
        <w:t>pnyahan</w:t>
      </w:r>
      <w:r w:rsidR="006D6D7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A564C5">
        <w:rPr>
          <w:rFonts w:ascii="Times New Roman" w:hAnsi="Times New Roman" w:cs="Times New Roman"/>
          <w:color w:val="212529"/>
          <w:sz w:val="40"/>
          <w:szCs w:val="40"/>
        </w:rPr>
        <w:t>rudan</w:t>
      </w:r>
      <w:r w:rsidR="006D6D7A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A564C5">
        <w:rPr>
          <w:rFonts w:ascii="Times New Roman" w:hAnsi="Times New Roman" w:cs="Times New Roman"/>
          <w:color w:val="212529"/>
          <w:sz w:val="40"/>
          <w:szCs w:val="40"/>
        </w:rPr>
        <w:t>Seediq</w:t>
      </w:r>
    </w:p>
    <w:p w:rsidR="006858FB" w:rsidRPr="0020065C" w:rsidRDefault="006858FB" w:rsidP="00E25CD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25CD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64C5" w:rsidRPr="00F13AA9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Kari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lnutuc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rudan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cbeyo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rudan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pnsperuq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Qhuni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Bnuhur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lhengo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pnsperuq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laqi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mqedil,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laqi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rseno.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Kndudul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mgweewa,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mgriso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dheran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Bnuhur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</w:t>
      </w:r>
      <w:r w:rsidR="00491F64" w:rsidRPr="00F13AA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Mpprengo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Netun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mgedang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eediq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dungan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dheran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lmngelung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nii.</w:t>
      </w:r>
    </w:p>
    <w:p w:rsidR="00A564C5" w:rsidRPr="00F13AA9" w:rsidRDefault="00491F64" w:rsidP="00A564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mnsuupu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msperuq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peeyah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sbici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mssnegul,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mggaalu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betaq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weewa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nii,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ririh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mtswai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lngelung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sterung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tunux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weewa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kesun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hhaun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pburux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qla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sapah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isu.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mkmaxal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mtara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Qte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meeniq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mqedil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patis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dqeras,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ngali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qedil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denu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mrana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na.</w:t>
      </w:r>
    </w:p>
    <w:p w:rsidR="00A564C5" w:rsidRPr="00F13AA9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mkmaxal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mtara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kesun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Qtelun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riso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qbsiyaq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gisu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kingal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mqedil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dqeras,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mqaras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smterung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heya,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mqaras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mthulis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pprengo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Kika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msterung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msqedil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dhe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</w:t>
      </w:r>
      <w:r w:rsidR="00491F6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Mqedil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patis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dqeras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weewa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nirih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swai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di;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kela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tgleing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matis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dqeras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0144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hhaun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Kndalax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ciida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mrana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mrana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Seediq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Meniq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kesun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Qhuni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pusu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pnspreqan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rudan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peni,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riyung,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uxe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qhuni.</w:t>
      </w:r>
    </w:p>
    <w:p w:rsidR="00A564C5" w:rsidRPr="00F13AA9" w:rsidRDefault="00A60144" w:rsidP="00A564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seediq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hnyegan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qhuni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baga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grema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bgihur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baga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narac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msngari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iril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baga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mesa;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eerang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mbbhege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qtaun.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mcebu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camac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mhmeti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tmiyu,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mpreno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phlisi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duri,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irih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gaga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tmsiiy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ax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kiya.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Netun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mhm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mhul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dige,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hur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bgihur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qmuyux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564C5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denu.</w:t>
      </w:r>
    </w:p>
    <w:p w:rsidR="00A564C5" w:rsidRPr="00F13AA9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Msuwan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msange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sbgihur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bqerus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daha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slai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denu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wada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desun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inu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klai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kiya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di.</w:t>
      </w:r>
    </w:p>
    <w:p w:rsidR="004F0149" w:rsidRPr="00F13AA9" w:rsidRDefault="00A564C5" w:rsidP="00FF1ED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sz w:val="32"/>
          <w:szCs w:val="32"/>
          <w:lang w:val="pl-PL"/>
        </w:rPr>
      </w:pP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pgyaun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riyung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rudan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cbeyo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phuling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quri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uxe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wano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pguula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kmhemuc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rmengo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hiya,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mpprengo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kari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rnibaq</w:t>
      </w:r>
      <w:r w:rsidR="006D6D7A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D39" w:rsidRPr="00F13AA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mesa.</w:t>
      </w:r>
    </w:p>
    <w:p w:rsidR="004F0149" w:rsidRPr="004F0149" w:rsidRDefault="004F0149" w:rsidP="00E25CD9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pl-PL"/>
        </w:rPr>
        <w:sectPr w:rsidR="004F0149" w:rsidRPr="004F0149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564C5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>德固達雅賽德克語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 xml:space="preserve"> (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>原稱：德固達雅語</w:t>
      </w:r>
      <w:r w:rsidR="004000CB" w:rsidRPr="004000CB">
        <w:rPr>
          <w:rFonts w:ascii="Times New Roman" w:eastAsia="標楷體" w:hAnsi="Times New Roman" w:cs="Times New Roman" w:hint="eastAsia"/>
          <w:sz w:val="40"/>
          <w:szCs w:val="40"/>
        </w:rPr>
        <w:t>)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E55CB" w:rsidRPr="00FE55C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205C6B" w:rsidRPr="00205C6B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05C6B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="006D6D7A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564C5" w:rsidRPr="00A564C5">
        <w:rPr>
          <w:rFonts w:ascii="標楷體" w:eastAsia="標楷體" w:hAnsi="標楷體" w:cs="Times New Roman"/>
          <w:color w:val="212529"/>
          <w:sz w:val="40"/>
          <w:szCs w:val="40"/>
        </w:rPr>
        <w:t>賽德克族的始祖起源說</w:t>
      </w:r>
    </w:p>
    <w:p w:rsidR="0020065C" w:rsidRPr="00A564C5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564C5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564C5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564C5" w:rsidRP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賽德克族最初的祖先是誕生在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Bnuhur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Pusu</w:t>
      </w:r>
      <w:r w:rsidR="006D6D7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Qhuni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Pusu</w:t>
      </w:r>
      <w:r w:rsidR="006D6D7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Qhuni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根部有個山洞，那裡誕生一女和一男。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Bnuhur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沒有其他人，只有他們兩個一起誕生，從小相互照顧長大成人。女孩比較聰明，她對男孩說：「我有事要出去，你留在這裡照顧家。我出去後，你到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Strengan</w:t>
      </w:r>
      <w:r w:rsidR="006D6D7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Harung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，娶一位臉上有紋面的女子做妻子，我們賽德克族才會延續下去。」</w:t>
      </w: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女孩出去十天後，男孩依約到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Strengan</w:t>
      </w:r>
      <w:r w:rsidR="006D6D7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Harung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果然來了一位臉上有紋面的女子，並與她結為夫妻。此後，賽德克族才繁衍下去。那臉上擁有紋面的女子，其實是他視為妹妹的女子，她說「要外出」，是去紋面。她想：「若紋面，視為兄長的男子就不會認得」。</w:t>
      </w: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P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564C5" w:rsidRPr="00A564C5" w:rsidRDefault="00A564C5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其實，賽德克始祖誕生的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Pusu</w:t>
      </w:r>
      <w:r w:rsidR="006D6D7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Qhuni</w:t>
      </w:r>
      <w:r w:rsidRPr="00A564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一座大岩石，不是一棵大樹。耆老們說祂的長相像人，祂的手是由樹所形成，右手已被颶風折斷，只剩左手，祂的胸部呈灰白色。我們去到那裡狩獵時，若對祂隨意嘻笑怒罵，會引發狂風暴雨。所以我們祖先很忌諱到那一帶狩獵，除了不嬉鬧、亂說話，還要說隱喻的話語。</w:t>
      </w:r>
    </w:p>
    <w:p w:rsidR="005329F6" w:rsidRPr="00A564C5" w:rsidRDefault="005329F6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C1B" w:rsidRPr="00A564C5" w:rsidRDefault="00841C1B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A564C5" w:rsidRDefault="003F0617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A564C5" w:rsidRDefault="006858FB" w:rsidP="00A564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A564C5" w:rsidRDefault="00694B68" w:rsidP="00A564C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A564C5" w:rsidRDefault="00DA0971" w:rsidP="00A564C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AD0F6B" w:rsidRPr="00A564C5" w:rsidRDefault="00AD0F6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AD0F6B" w:rsidRPr="00A564C5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710" w:rsidRDefault="00764710" w:rsidP="00EC164B">
      <w:r>
        <w:separator/>
      </w:r>
    </w:p>
  </w:endnote>
  <w:endnote w:type="continuationSeparator" w:id="0">
    <w:p w:rsidR="00764710" w:rsidRDefault="00764710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710" w:rsidRDefault="00764710" w:rsidP="00EC164B">
      <w:r>
        <w:separator/>
      </w:r>
    </w:p>
  </w:footnote>
  <w:footnote w:type="continuationSeparator" w:id="0">
    <w:p w:rsidR="00764710" w:rsidRDefault="00764710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94A13"/>
    <w:rsid w:val="000B2778"/>
    <w:rsid w:val="000E2F94"/>
    <w:rsid w:val="00157FCF"/>
    <w:rsid w:val="00161DE4"/>
    <w:rsid w:val="001658CE"/>
    <w:rsid w:val="00184DDE"/>
    <w:rsid w:val="00191821"/>
    <w:rsid w:val="001B7718"/>
    <w:rsid w:val="001C1EB4"/>
    <w:rsid w:val="0020065C"/>
    <w:rsid w:val="00205C6B"/>
    <w:rsid w:val="0027709F"/>
    <w:rsid w:val="00277C82"/>
    <w:rsid w:val="002D396A"/>
    <w:rsid w:val="00373149"/>
    <w:rsid w:val="00382222"/>
    <w:rsid w:val="003F0617"/>
    <w:rsid w:val="004000CB"/>
    <w:rsid w:val="004316DB"/>
    <w:rsid w:val="00444427"/>
    <w:rsid w:val="00456228"/>
    <w:rsid w:val="00474924"/>
    <w:rsid w:val="00491F64"/>
    <w:rsid w:val="004C08C1"/>
    <w:rsid w:val="004F0149"/>
    <w:rsid w:val="004F107E"/>
    <w:rsid w:val="00505493"/>
    <w:rsid w:val="00521D87"/>
    <w:rsid w:val="005329F6"/>
    <w:rsid w:val="00546BE2"/>
    <w:rsid w:val="005748B3"/>
    <w:rsid w:val="005A2084"/>
    <w:rsid w:val="005C3AA5"/>
    <w:rsid w:val="005D648F"/>
    <w:rsid w:val="005F031A"/>
    <w:rsid w:val="0060332C"/>
    <w:rsid w:val="00614947"/>
    <w:rsid w:val="006858FB"/>
    <w:rsid w:val="006917A9"/>
    <w:rsid w:val="00692869"/>
    <w:rsid w:val="00694B68"/>
    <w:rsid w:val="006A06A1"/>
    <w:rsid w:val="006D6D7A"/>
    <w:rsid w:val="006E794A"/>
    <w:rsid w:val="006F676E"/>
    <w:rsid w:val="00735B49"/>
    <w:rsid w:val="00764710"/>
    <w:rsid w:val="00785C69"/>
    <w:rsid w:val="007C68A2"/>
    <w:rsid w:val="007F6D39"/>
    <w:rsid w:val="00805252"/>
    <w:rsid w:val="008416E2"/>
    <w:rsid w:val="00841C1B"/>
    <w:rsid w:val="00856819"/>
    <w:rsid w:val="008F25AD"/>
    <w:rsid w:val="009308CC"/>
    <w:rsid w:val="009531B4"/>
    <w:rsid w:val="00973EC4"/>
    <w:rsid w:val="009E1233"/>
    <w:rsid w:val="009E23F6"/>
    <w:rsid w:val="00A37470"/>
    <w:rsid w:val="00A564C5"/>
    <w:rsid w:val="00A60144"/>
    <w:rsid w:val="00A83D29"/>
    <w:rsid w:val="00AD0F6B"/>
    <w:rsid w:val="00AF2D00"/>
    <w:rsid w:val="00B13199"/>
    <w:rsid w:val="00BB2AC2"/>
    <w:rsid w:val="00BE0665"/>
    <w:rsid w:val="00BF518E"/>
    <w:rsid w:val="00C10A04"/>
    <w:rsid w:val="00C4554A"/>
    <w:rsid w:val="00C95266"/>
    <w:rsid w:val="00CB4B48"/>
    <w:rsid w:val="00CE38E6"/>
    <w:rsid w:val="00D16187"/>
    <w:rsid w:val="00D47E36"/>
    <w:rsid w:val="00DA0971"/>
    <w:rsid w:val="00DA18F2"/>
    <w:rsid w:val="00DA5076"/>
    <w:rsid w:val="00DC18BF"/>
    <w:rsid w:val="00DF7586"/>
    <w:rsid w:val="00E25CD9"/>
    <w:rsid w:val="00E94B0D"/>
    <w:rsid w:val="00E974E9"/>
    <w:rsid w:val="00EC164B"/>
    <w:rsid w:val="00ED29EE"/>
    <w:rsid w:val="00EE55B0"/>
    <w:rsid w:val="00F02A28"/>
    <w:rsid w:val="00F12A02"/>
    <w:rsid w:val="00F13AA9"/>
    <w:rsid w:val="00F1435E"/>
    <w:rsid w:val="00F74682"/>
    <w:rsid w:val="00F77505"/>
    <w:rsid w:val="00F77980"/>
    <w:rsid w:val="00FA1623"/>
    <w:rsid w:val="00FE55CB"/>
    <w:rsid w:val="00F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6D137A8-B81D-43F5-B875-61BD021B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2020-09-09T13:12:00Z</dcterms:created>
  <dcterms:modified xsi:type="dcterms:W3CDTF">2022-06-16T06:20:00Z</dcterms:modified>
</cp:coreProperties>
</file>