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334B5" w:rsidRPr="004334B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卡群布農語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C854C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C854CF">
        <w:rPr>
          <w:rFonts w:ascii="Times New Roman" w:hAnsi="Times New Roman" w:cs="Times New Roman"/>
          <w:color w:val="212529"/>
          <w:sz w:val="40"/>
          <w:szCs w:val="40"/>
        </w:rPr>
        <w:t>mapasiza tu samu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854C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854CF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Macia bunun na mapasiza di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macuav kasoqbungun sadu, madia’ a samu’ asatu kapimopa’un, maca pasiza’ a, sanacia ki madadengaz tu iniliskinan,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muqamqam asa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 bino’az.</w:t>
      </w: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Malaupaku bunun na muqamqamin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sanacia ki samu, ala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maqtu muskun i te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’an na, masa muskun heza’a tastusiduq qa minpakatuszang, heza’ a te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 na tam tina ka pasiza’a uva’az, heza’a maszang siduq qa katmang pasiza.</w:t>
      </w: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Malaupaku bunun na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masoqbung ngi pasiza’tu singkukuza di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madia’ a kanan minsuma, haza’ uva’az za mangihu, heza’a mata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 nga bungu, heza’a mangaltac mabincal la mata’, heza’ bananaz za minbinano’az, heza’a bananaz muskun ni bananaz, maupa’ amin na bino’az laupaku.</w:t>
      </w: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Malaupa ku iniqomican na tupaun tu’ minpakaliva tu qani’anan, ni’in sanacia ki madadaingaz tu dailaz, kukuza ki pasiza tu sinluc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an, tis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uni’ anak pa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aqal la madia’ a pa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lak’tan.</w:t>
      </w: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Maqabas madadaingaz zi macingav va, ngausang matabak ki sidoq, sadu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du’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haiza’ aupa ka samu,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kaupa icia tama tina sidoq qa sadu’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sohan icia qudasno’az tu sidoq sadu’an amin, maca pakasamu ka na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maqtu pasiza’. maca’ uka’ i samu ka, na tudipin maqtu mulumaq macingav. Haiza’a mindudu’az na pasiza’in na, tudipin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taqu, Matu mulumaq macingav va’ a’i tastulumaq qana ki bananaz, ni niap tu tastuqabu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maupa’i kucia mastaulu ka siduq qa,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saqalan tu’ tastuqabu, maca katmang nga, ni</w:t>
      </w:r>
      <w:r w:rsidR="00464CAC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macial la inuskunan, na mindulus sa sinkukuza cin malatpu, madia’a  sadu’an, heza’a a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uva’az za mangihu, heza’a macuntu ka hu’bang, heza’a mataula’ heza’a ni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qanciap bazbaz, heza’a mataimangtaimang, madia’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 minvaivi sadu’an, anan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qa maqat pasiza 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 asa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 cia madadaingaz za taqu,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ma’amin na kiukai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 asa’ amin tu mapicial taqu’ i, kalakinang siduq maca, minmalatpu’in.</w:t>
      </w:r>
    </w:p>
    <w:p w:rsidR="00C854CF" w:rsidRPr="00BD3DD6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kipasiza’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 asa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 pakacia vevi sidoq tu bunun pasiza’ , uka i samu, maca</w:t>
      </w:r>
      <w:r w:rsidR="001965C8"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Pr="00BD3D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pasiza’ ata bunun cin taulu, put, ngaingai, dangqacqulbu, bununtaqdung nga maqtu i uka samu, madia lopaku ka bunun pasiza’ i vevi sidoq tu bunun, macial i’uka samu’.</w:t>
      </w:r>
    </w:p>
    <w:p w:rsidR="00521A73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</w:pPr>
    </w:p>
    <w:p w:rsidR="002357D9" w:rsidRPr="002357D9" w:rsidRDefault="002357D9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2357D9" w:rsidRPr="002357D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C854CF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334B5" w:rsidRPr="004334B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卡群布農語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854C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C854CF" w:rsidRPr="00C854CF">
        <w:rPr>
          <w:rFonts w:ascii="標楷體" w:eastAsia="標楷體" w:hAnsi="標楷體" w:cs="Times New Roman"/>
          <w:color w:val="212529"/>
          <w:sz w:val="40"/>
          <w:szCs w:val="40"/>
        </w:rPr>
        <w:t>論嫁娶</w:t>
      </w:r>
    </w:p>
    <w:p w:rsidR="00521A73" w:rsidRPr="00C854CF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C854CF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C854C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54CF" w:rsidRPr="00C854CF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54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我們布農族的嫁娶很看重禁忌。從前由父母作主文定的大事，孩子們都不參與談論，這門婚嫁大事由父母全權處理。</w:t>
      </w:r>
    </w:p>
    <w:p w:rsidR="00C854CF" w:rsidRPr="00C854CF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54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時至今日，我們布農族的嫁娶已然大變。孩子們自己互相認識交友。自己談婚嫁大事，父母親不知曉，最後也由孩子寄送喜帖。</w:t>
      </w:r>
    </w:p>
    <w:p w:rsidR="00C854CF" w:rsidRPr="00C854CF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54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要順利完成婚嫁的話，必須先釐清嫁娶人之間的姓氏關係。以雙方父親的姓氏為依據，若為不同屬的姓氏，那就沒有問題，若為同屬則無法論及婚嫁。母親的姓氏也必須是不同屬的姓氏才好。沒有了姓氏上的禁忌，才可以論及婚姻大事。</w:t>
      </w:r>
    </w:p>
    <w:p w:rsidR="00C854CF" w:rsidRPr="00C854CF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54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經有年輕人即將結婚，釐清姓氏後，發現是同屬姓氏。父母親不同意這門婚事，因犯了禁忌。他們執意要結婚，同屬姓氏的長輩們不高興，也不參加他們的喜宴。長輩認為，同屬姓氏的人結婚，那個姓氏就會滅沒。</w:t>
      </w:r>
    </w:p>
    <w:p w:rsidR="00C854CF" w:rsidRDefault="00C854C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54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若與其他氏群的人結婚則沒有禁忌；同理，和原住民族的不同氏群也沒有禁忌。如同與漢人閩南人、客家人與西方人，他們跟我們布農族沒有禁忌。現今，我們布農族人已經有許多族人與不同族群的人結婚了。</w:t>
      </w:r>
    </w:p>
    <w:p w:rsidR="008B3E0F" w:rsidRDefault="008B3E0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3E0F" w:rsidRPr="00C854CF" w:rsidRDefault="008B3E0F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73785" w:rsidRPr="00C854CF" w:rsidRDefault="00773785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73785" w:rsidRPr="00C854CF" w:rsidRDefault="00773785" w:rsidP="00C854C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73785" w:rsidRPr="00C854CF" w:rsidRDefault="00773785" w:rsidP="0077378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C854CF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C854CF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7E6C6E" w:rsidRPr="00C854CF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C854C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469AE" w:rsidRPr="00C854CF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224A" w:rsidRPr="00C854CF" w:rsidRDefault="00090542" w:rsidP="008B1A8F">
      <w:pPr>
        <w:widowControl/>
        <w:spacing w:line="720" w:lineRule="exact"/>
        <w:rPr>
          <w:rFonts w:ascii="標楷體" w:eastAsia="標楷體" w:hAnsi="標楷體" w:cs="Times New Roman"/>
        </w:rPr>
      </w:pPr>
    </w:p>
    <w:sectPr w:rsidR="0053224A" w:rsidRPr="00C854CF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EBD" w:rsidRDefault="00EE0EBD" w:rsidP="00BB0082">
      <w:r>
        <w:separator/>
      </w:r>
    </w:p>
  </w:endnote>
  <w:endnote w:type="continuationSeparator" w:id="0">
    <w:p w:rsidR="00EE0EBD" w:rsidRDefault="00EE0EBD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EBD" w:rsidRDefault="00EE0EBD" w:rsidP="00BB0082">
      <w:r>
        <w:separator/>
      </w:r>
    </w:p>
  </w:footnote>
  <w:footnote w:type="continuationSeparator" w:id="0">
    <w:p w:rsidR="00EE0EBD" w:rsidRDefault="00EE0EBD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45280"/>
    <w:rsid w:val="00090542"/>
    <w:rsid w:val="00153F83"/>
    <w:rsid w:val="0018083E"/>
    <w:rsid w:val="001965C8"/>
    <w:rsid w:val="001D079D"/>
    <w:rsid w:val="0023138B"/>
    <w:rsid w:val="002357D9"/>
    <w:rsid w:val="00257868"/>
    <w:rsid w:val="00265559"/>
    <w:rsid w:val="00267098"/>
    <w:rsid w:val="002A57E7"/>
    <w:rsid w:val="00310CEC"/>
    <w:rsid w:val="003510D6"/>
    <w:rsid w:val="003618BB"/>
    <w:rsid w:val="003D58ED"/>
    <w:rsid w:val="003E66E8"/>
    <w:rsid w:val="003E7891"/>
    <w:rsid w:val="004334B5"/>
    <w:rsid w:val="00464CAC"/>
    <w:rsid w:val="00480BAE"/>
    <w:rsid w:val="004A1A98"/>
    <w:rsid w:val="004C5C84"/>
    <w:rsid w:val="004D099A"/>
    <w:rsid w:val="004D5BDE"/>
    <w:rsid w:val="00515BA0"/>
    <w:rsid w:val="00516677"/>
    <w:rsid w:val="00521A73"/>
    <w:rsid w:val="00526F0A"/>
    <w:rsid w:val="0054214E"/>
    <w:rsid w:val="005A0597"/>
    <w:rsid w:val="005B3DF9"/>
    <w:rsid w:val="006967C4"/>
    <w:rsid w:val="006D52BF"/>
    <w:rsid w:val="006F20DA"/>
    <w:rsid w:val="00712C97"/>
    <w:rsid w:val="00761FA4"/>
    <w:rsid w:val="00773785"/>
    <w:rsid w:val="007A1FD7"/>
    <w:rsid w:val="007C59DE"/>
    <w:rsid w:val="007E6C6E"/>
    <w:rsid w:val="0080323B"/>
    <w:rsid w:val="00824112"/>
    <w:rsid w:val="008804C5"/>
    <w:rsid w:val="008B1A8F"/>
    <w:rsid w:val="008B3E0F"/>
    <w:rsid w:val="0091207F"/>
    <w:rsid w:val="00916C31"/>
    <w:rsid w:val="00991478"/>
    <w:rsid w:val="009A21F8"/>
    <w:rsid w:val="009C2EDE"/>
    <w:rsid w:val="009F5BAB"/>
    <w:rsid w:val="00B5572A"/>
    <w:rsid w:val="00BB0082"/>
    <w:rsid w:val="00BC5804"/>
    <w:rsid w:val="00BD3DD6"/>
    <w:rsid w:val="00C04DA8"/>
    <w:rsid w:val="00C84967"/>
    <w:rsid w:val="00C854CF"/>
    <w:rsid w:val="00CC6514"/>
    <w:rsid w:val="00D469AE"/>
    <w:rsid w:val="00D87CEA"/>
    <w:rsid w:val="00EE0EBD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BE23FE"/>
  <w15:docId w15:val="{11DDF24E-A7AB-43C3-938B-264BDB04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2020-09-15T05:53:00Z</dcterms:created>
  <dcterms:modified xsi:type="dcterms:W3CDTF">2022-06-16T07:21:00Z</dcterms:modified>
</cp:coreProperties>
</file>